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8F0" w:rsidRPr="00CC38F0" w:rsidRDefault="00CC38F0" w:rsidP="00CC38F0">
      <w:pPr>
        <w:spacing w:before="120" w:line="276" w:lineRule="auto"/>
        <w:ind w:left="5670"/>
        <w:jc w:val="both"/>
        <w:rPr>
          <w:sz w:val="28"/>
          <w:szCs w:val="28"/>
          <w:lang w:val="uk-UA"/>
        </w:rPr>
      </w:pPr>
      <w:r w:rsidRPr="00CC38F0">
        <w:rPr>
          <w:sz w:val="28"/>
          <w:szCs w:val="28"/>
          <w:lang w:val="uk-UA"/>
        </w:rPr>
        <w:t>ЗАТВЕРДЖЕНО</w:t>
      </w:r>
    </w:p>
    <w:p w:rsidR="006D3C17" w:rsidRDefault="005154F8" w:rsidP="005154F8">
      <w:pPr>
        <w:spacing w:line="276" w:lineRule="auto"/>
        <w:ind w:firstLine="567"/>
        <w:jc w:val="right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</w:t>
      </w:r>
    </w:p>
    <w:p w:rsidR="005154F8" w:rsidRDefault="005154F8" w:rsidP="005154F8">
      <w:pPr>
        <w:spacing w:line="276" w:lineRule="auto"/>
        <w:ind w:firstLine="567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        Директор </w:t>
      </w:r>
    </w:p>
    <w:p w:rsidR="005154F8" w:rsidRDefault="005154F8" w:rsidP="005154F8">
      <w:pPr>
        <w:spacing w:line="276" w:lineRule="auto"/>
        <w:ind w:firstLine="567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                        ТОВ «МОРЕХОД»</w:t>
      </w:r>
    </w:p>
    <w:p w:rsidR="005154F8" w:rsidRDefault="005154F8" w:rsidP="005154F8">
      <w:pPr>
        <w:spacing w:line="276" w:lineRule="auto"/>
        <w:ind w:firstLine="567"/>
        <w:jc w:val="right"/>
        <w:rPr>
          <w:color w:val="000000"/>
          <w:sz w:val="28"/>
          <w:szCs w:val="28"/>
          <w:lang w:val="uk-UA"/>
        </w:rPr>
      </w:pPr>
    </w:p>
    <w:p w:rsidR="005154F8" w:rsidRDefault="005154F8" w:rsidP="005154F8">
      <w:pPr>
        <w:spacing w:line="276" w:lineRule="auto"/>
        <w:ind w:firstLine="567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                                    _____________ </w:t>
      </w:r>
      <w:proofErr w:type="spellStart"/>
      <w:r>
        <w:rPr>
          <w:color w:val="000000"/>
          <w:sz w:val="28"/>
          <w:szCs w:val="28"/>
          <w:lang w:val="uk-UA"/>
        </w:rPr>
        <w:t>Р.Семенік</w:t>
      </w:r>
      <w:proofErr w:type="spellEnd"/>
    </w:p>
    <w:p w:rsidR="005154F8" w:rsidRDefault="005154F8" w:rsidP="005154F8">
      <w:pPr>
        <w:spacing w:line="276" w:lineRule="auto"/>
        <w:ind w:firstLine="567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</w:t>
      </w:r>
    </w:p>
    <w:p w:rsidR="005154F8" w:rsidRPr="005154F8" w:rsidRDefault="005154F8" w:rsidP="005154F8">
      <w:pPr>
        <w:spacing w:line="276" w:lineRule="auto"/>
        <w:ind w:firstLine="567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                              «11» січня  2019р.</w:t>
      </w:r>
    </w:p>
    <w:p w:rsidR="00550DDD" w:rsidRDefault="00550DDD" w:rsidP="005154F8">
      <w:pPr>
        <w:spacing w:line="276" w:lineRule="auto"/>
        <w:rPr>
          <w:color w:val="000000"/>
          <w:sz w:val="28"/>
          <w:szCs w:val="28"/>
          <w:lang w:val="uk-UA"/>
        </w:rPr>
      </w:pPr>
    </w:p>
    <w:p w:rsidR="005154F8" w:rsidRDefault="005154F8" w:rsidP="005154F8">
      <w:pPr>
        <w:spacing w:line="276" w:lineRule="auto"/>
        <w:rPr>
          <w:color w:val="000000"/>
          <w:sz w:val="28"/>
          <w:szCs w:val="28"/>
          <w:lang w:val="uk-UA"/>
        </w:rPr>
      </w:pPr>
    </w:p>
    <w:p w:rsidR="006D3C17" w:rsidRPr="006D3C17" w:rsidRDefault="006D3C17" w:rsidP="006D3C17">
      <w:pPr>
        <w:spacing w:line="276" w:lineRule="auto"/>
        <w:ind w:firstLine="567"/>
        <w:jc w:val="center"/>
        <w:rPr>
          <w:b/>
          <w:color w:val="000000"/>
          <w:sz w:val="28"/>
          <w:szCs w:val="28"/>
          <w:lang w:val="uk-UA"/>
        </w:rPr>
      </w:pPr>
      <w:bookmarkStart w:id="0" w:name="_GoBack"/>
      <w:r w:rsidRPr="006D3C17">
        <w:rPr>
          <w:b/>
          <w:color w:val="000000"/>
          <w:sz w:val="28"/>
          <w:szCs w:val="28"/>
          <w:lang w:val="uk-UA"/>
        </w:rPr>
        <w:t>Питання для перевірки теоретичних знань</w:t>
      </w:r>
    </w:p>
    <w:p w:rsidR="00E73357" w:rsidRPr="006D3C17" w:rsidRDefault="006D3C17" w:rsidP="006D3C17">
      <w:pPr>
        <w:spacing w:line="276" w:lineRule="auto"/>
        <w:ind w:firstLine="567"/>
        <w:jc w:val="center"/>
        <w:rPr>
          <w:b/>
          <w:sz w:val="28"/>
          <w:szCs w:val="28"/>
          <w:lang w:val="uk-UA"/>
        </w:rPr>
      </w:pPr>
      <w:r w:rsidRPr="006D3C17">
        <w:rPr>
          <w:b/>
          <w:color w:val="000000"/>
          <w:sz w:val="28"/>
          <w:szCs w:val="28"/>
          <w:lang w:val="uk-UA"/>
        </w:rPr>
        <w:t xml:space="preserve">кандидатів на отримання посвідчення судноводія </w:t>
      </w:r>
      <w:r w:rsidR="00550DDD">
        <w:rPr>
          <w:b/>
          <w:color w:val="000000"/>
          <w:sz w:val="28"/>
          <w:szCs w:val="28"/>
          <w:lang w:val="uk-UA"/>
        </w:rPr>
        <w:br/>
      </w:r>
      <w:r w:rsidRPr="006D3C17">
        <w:rPr>
          <w:b/>
          <w:color w:val="000000"/>
          <w:sz w:val="28"/>
          <w:szCs w:val="28"/>
          <w:lang w:val="uk-UA"/>
        </w:rPr>
        <w:t>малого/маломірного судна</w:t>
      </w:r>
    </w:p>
    <w:bookmarkEnd w:id="0"/>
    <w:p w:rsidR="00EC13C1" w:rsidRPr="006D3C17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 xml:space="preserve">Тема </w:t>
      </w:r>
      <w:r w:rsidR="00C9193C" w:rsidRPr="006D3C17">
        <w:rPr>
          <w:sz w:val="28"/>
          <w:szCs w:val="28"/>
          <w:lang w:val="uk-UA"/>
        </w:rPr>
        <w:t>1</w:t>
      </w:r>
      <w:r w:rsidRPr="006D3C17">
        <w:rPr>
          <w:sz w:val="28"/>
          <w:szCs w:val="28"/>
          <w:lang w:val="uk-UA"/>
        </w:rPr>
        <w:t xml:space="preserve">: Правила </w:t>
      </w:r>
      <w:r w:rsidR="006C321E" w:rsidRPr="006D3C17">
        <w:rPr>
          <w:sz w:val="28"/>
          <w:szCs w:val="28"/>
          <w:lang w:val="uk-UA"/>
        </w:rPr>
        <w:t>судноплавства</w:t>
      </w:r>
      <w:r w:rsidRPr="006D3C17">
        <w:rPr>
          <w:sz w:val="28"/>
          <w:szCs w:val="28"/>
          <w:lang w:val="uk-UA"/>
        </w:rPr>
        <w:t xml:space="preserve"> на </w:t>
      </w:r>
      <w:r w:rsidR="00CD6345" w:rsidRPr="006D3C17">
        <w:rPr>
          <w:sz w:val="28"/>
          <w:szCs w:val="28"/>
          <w:lang w:val="uk-UA"/>
        </w:rPr>
        <w:t>внутрішніх водних шляхах</w:t>
      </w:r>
      <w:r w:rsidRPr="006D3C17">
        <w:rPr>
          <w:sz w:val="28"/>
          <w:szCs w:val="28"/>
          <w:lang w:val="uk-UA"/>
        </w:rPr>
        <w:t xml:space="preserve"> України. МППЗС-72. Засоби навігаційної обстановки. Правила користування водними об’єктами для плавання ММС.</w:t>
      </w:r>
    </w:p>
    <w:p w:rsidR="00EC13C1" w:rsidRPr="006D3C17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Основні положення обов’язкових постанов по морських портах.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Які основні особливості плавання при розходженні з іншими судами?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Які  дії судна  при проходженні небезпечних районів плавання?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Чи може судноводій ММС при обгоні транспортного судна показувати обмін сигналами?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Який порядок і пріоритетність розходження суден при одночасному підході до небезпечної ділянки плавання?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Чи можливий обгін судна, правому борту?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На якій  відстані  судно,  що обганяє інше, повинне подати сигнал з 2-х тривалих і 2-х коротких звуків?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Що заборонене при обгоні?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Який щит встановлюються на фермі моста по центру фарватеру, для суден, що йдуть вниз за течією? 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Який щит встановлюються на фермі моста  по центру фарватеру, для суден, що йдуть вгору?</w:t>
      </w:r>
    </w:p>
    <w:p w:rsidR="00EC13C1" w:rsidRPr="00636FC3" w:rsidRDefault="00D61A5A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 </w:t>
      </w:r>
      <w:r w:rsidR="00EC13C1" w:rsidRPr="00636FC3">
        <w:rPr>
          <w:sz w:val="28"/>
          <w:szCs w:val="28"/>
          <w:lang w:val="uk-UA"/>
        </w:rPr>
        <w:t>Для позначення габариту по висоті до 13 метрів на кожній опорі моста в місці проходження суднового ходу встановлюються?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Для позначення габариту по висоті до 10 метрів на кожній опорі моста в місці проходження суднового ходу встановлюються?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Для позначення габариту по висоті понад 16 метрів на кожній опорі моста в місці проходження суднового ходу встановлюються?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Для позначення габариту по висоті до 16 метрів на кожній опорі моста в місці проходження суднового ходу встановлюються?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Для проходу ММС під мостом в обох напрямах  на його  фермі встановлюється?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Які документи необхідні для плавання на ВВШ судноводіям ММС?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Які органи, проводить технічний нагляд за маломірними суднами?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Державний нагляд за безпекою на морському та річковому транспорті, в тому числі за маломірними (малими) судами здійснює?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Ким встановлюється термін відкриття та закриття навігації для маломірних суден?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Яка швидкість руху повинна бути при проході під мостами зі зустрічним рухом?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З якою швидкістю повинен здійснюватися масовий рух суден у межах міста?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Ким здійснюється випуск маломірних суден у територіальне море, внутрішні води України на відстань до 2 (двох) морських миль?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При обгонах моточовни, катери, які здійснюють обгін повинні обганяти другі судна?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На річці перетин курсу іншого судна рекомендується здійснювати?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У який термін часу повинно здійснюватися інформування підрозділів Державної прикордонної служби України при здійсненні виходу маломірних суден за межі 2-х морських миль?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На річці маломірним суднам дозволяється перетинати судновий хід?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На яку відстань від мостів заборонена якірна стоянка суден?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Швидкість в місцях масового відпочинку людей з буйковим огородженням  повинна складатися?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Яка дистанція віддалення від берегу встановлена для ММС?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Про що інформує  береговий  заборонний знак: «Якір не кидати!»?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Про що інформує  береговий  попереджувальний знак: «Додержувати надводний габарит!»?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На яких УКХ каналах під час руху судна необхідно нести радіо вахту?</w:t>
      </w:r>
    </w:p>
    <w:p w:rsidR="007158E9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Що означає </w:t>
      </w:r>
      <w:r w:rsidR="00F67CC2">
        <w:rPr>
          <w:sz w:val="28"/>
          <w:szCs w:val="28"/>
          <w:lang w:val="uk-UA"/>
        </w:rPr>
        <w:t>даний</w:t>
      </w:r>
      <w:r w:rsidRPr="00636FC3">
        <w:rPr>
          <w:sz w:val="28"/>
          <w:szCs w:val="28"/>
          <w:lang w:val="uk-UA"/>
        </w:rPr>
        <w:t xml:space="preserve"> плавучий </w:t>
      </w:r>
      <w:r w:rsidR="009965B6" w:rsidRPr="00636FC3">
        <w:rPr>
          <w:sz w:val="28"/>
          <w:szCs w:val="28"/>
          <w:lang w:val="uk-UA"/>
        </w:rPr>
        <w:t xml:space="preserve">навігаційний знак системи МАМС, </w:t>
      </w:r>
      <w:r w:rsidR="00C9193C">
        <w:rPr>
          <w:sz w:val="28"/>
          <w:szCs w:val="28"/>
          <w:lang w:val="uk-UA"/>
        </w:rPr>
        <w:br/>
      </w:r>
      <w:r w:rsidRPr="00636FC3">
        <w:rPr>
          <w:sz w:val="28"/>
          <w:szCs w:val="28"/>
          <w:lang w:val="uk-UA"/>
        </w:rPr>
        <w:t>регіон А</w:t>
      </w:r>
      <w:r w:rsidR="009965B6" w:rsidRPr="00636FC3">
        <w:rPr>
          <w:sz w:val="28"/>
          <w:szCs w:val="28"/>
          <w:lang w:val="uk-UA"/>
        </w:rPr>
        <w:t>?</w:t>
      </w:r>
    </w:p>
    <w:p w:rsidR="00EC13C1" w:rsidRPr="00636FC3" w:rsidRDefault="00EC13C1" w:rsidP="00C9193C">
      <w:pPr>
        <w:tabs>
          <w:tab w:val="num" w:pos="1134"/>
        </w:tabs>
        <w:spacing w:before="120" w:line="276" w:lineRule="auto"/>
        <w:ind w:left="567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 </w:t>
      </w:r>
      <w:r w:rsidR="0041302F"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02BC4C0C" wp14:editId="0CBE13BF">
            <wp:extent cx="316711" cy="627850"/>
            <wp:effectExtent l="0" t="0" r="0" b="0"/>
            <wp:docPr id="2" name="Рисунок 12" descr="C:\Documents and Settings\Admin\Рабочий стол\Кравченко\Обрезка\54523676_400633837164395_898336055416061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dmin\Рабочий стол\Кравченко\Обрезка\54523676_400633837164395_89833605541606195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805" cy="62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Який колір та порядок розташування бортових вогнів?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Які вогні судно з механічним двигуном довжиною менше </w:t>
      </w:r>
      <w:smartTag w:uri="urn:schemas-microsoft-com:office:smarttags" w:element="metricconverter">
        <w:smartTagPr>
          <w:attr w:name="ProductID" w:val="12 м"/>
        </w:smartTagPr>
        <w:r w:rsidRPr="00636FC3">
          <w:rPr>
            <w:sz w:val="28"/>
            <w:szCs w:val="28"/>
            <w:lang w:val="uk-UA"/>
          </w:rPr>
          <w:t>12 м</w:t>
        </w:r>
      </w:smartTag>
      <w:r w:rsidRPr="00636FC3">
        <w:rPr>
          <w:sz w:val="28"/>
          <w:szCs w:val="28"/>
          <w:lang w:val="uk-UA"/>
        </w:rPr>
        <w:t xml:space="preserve"> може виставляти?</w:t>
      </w:r>
    </w:p>
    <w:p w:rsidR="00D61A5A" w:rsidRPr="00636FC3" w:rsidRDefault="00C9193C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Який тип та призначення у вказаного на малюнку судна</w:t>
      </w:r>
      <w:r w:rsidR="00EC13C1" w:rsidRPr="00636FC3">
        <w:rPr>
          <w:sz w:val="28"/>
          <w:szCs w:val="28"/>
          <w:lang w:val="uk-UA"/>
        </w:rPr>
        <w:t>?</w:t>
      </w:r>
    </w:p>
    <w:p w:rsidR="00EC13C1" w:rsidRDefault="00EC13C1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uk-UA"/>
        </w:rPr>
        <w:t xml:space="preserve"> </w:t>
      </w:r>
      <w:r w:rsidR="0041302F"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20FABBE3" wp14:editId="4E06B002">
            <wp:extent cx="2838450" cy="962025"/>
            <wp:effectExtent l="19050" t="0" r="0" b="0"/>
            <wp:docPr id="3" name="Рисунок 24" descr="http://www.ukryachting.net/mppss72/ogni/s_lv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ukryachting.net/mppss72/ogni/s_lvu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9E" w:rsidRPr="00636FC3" w:rsidRDefault="00E36C9E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Яке судно несе </w:t>
      </w:r>
      <w:r w:rsidR="00C9193C" w:rsidRPr="00636FC3">
        <w:rPr>
          <w:sz w:val="28"/>
          <w:szCs w:val="28"/>
          <w:lang w:val="uk-UA"/>
        </w:rPr>
        <w:t>даний</w:t>
      </w:r>
      <w:r w:rsidRPr="00636FC3">
        <w:rPr>
          <w:sz w:val="28"/>
          <w:szCs w:val="28"/>
          <w:lang w:val="uk-UA"/>
        </w:rPr>
        <w:t xml:space="preserve"> сигнал?</w:t>
      </w:r>
    </w:p>
    <w:p w:rsidR="00EC13C1" w:rsidRPr="00636FC3" w:rsidRDefault="00C9193C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4384" behindDoc="1" locked="0" layoutInCell="1" allowOverlap="1" wp14:anchorId="594767AB" wp14:editId="2360E5B6">
            <wp:simplePos x="0" y="0"/>
            <wp:positionH relativeFrom="column">
              <wp:posOffset>580390</wp:posOffset>
            </wp:positionH>
            <wp:positionV relativeFrom="paragraph">
              <wp:posOffset>217805</wp:posOffset>
            </wp:positionV>
            <wp:extent cx="13144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35" name="Рисунок 4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D61A5A" w:rsidRPr="00636FC3" w:rsidRDefault="00D61A5A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D61A5A" w:rsidRPr="00636FC3" w:rsidRDefault="00D61A5A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D61A5A" w:rsidRPr="00636FC3" w:rsidRDefault="00D61A5A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D61A5A" w:rsidRPr="00636FC3" w:rsidRDefault="00D61A5A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37. Яке судно несе на найбільш видному місці сигнал: чорний конус вершиною вниз?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026FAEFF" wp14:editId="11991BD8">
            <wp:extent cx="1288415" cy="1280160"/>
            <wp:effectExtent l="19050" t="0" r="6985" b="0"/>
            <wp:docPr id="4" name="Рисунок 1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 xml:space="preserve">38. Що означають </w:t>
      </w:r>
      <w:r w:rsidR="00C9193C">
        <w:rPr>
          <w:sz w:val="28"/>
          <w:szCs w:val="28"/>
          <w:lang w:val="uk-UA"/>
        </w:rPr>
        <w:t>дані</w:t>
      </w:r>
      <w:r w:rsidRPr="00636FC3">
        <w:rPr>
          <w:sz w:val="28"/>
          <w:szCs w:val="28"/>
          <w:lang w:val="uk-UA"/>
        </w:rPr>
        <w:t xml:space="preserve"> плавучі навігаційні знаки системи МАМС в регіоні А?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39CDF195" wp14:editId="2CB9AFE1">
            <wp:extent cx="2926080" cy="771525"/>
            <wp:effectExtent l="19050" t="0" r="7620" b="0"/>
            <wp:docPr id="5" name="Рисунок 27" descr="C:\Users\3\Desktop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3\Desktop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39. Що означає </w:t>
      </w:r>
      <w:r w:rsidR="00C9193C" w:rsidRPr="00636FC3">
        <w:rPr>
          <w:sz w:val="28"/>
          <w:szCs w:val="28"/>
          <w:lang w:val="uk-UA"/>
        </w:rPr>
        <w:t>даний</w:t>
      </w:r>
      <w:r w:rsidRPr="00636FC3">
        <w:rPr>
          <w:sz w:val="28"/>
          <w:szCs w:val="28"/>
          <w:lang w:val="uk-UA"/>
        </w:rPr>
        <w:t xml:space="preserve"> береговий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6A9D20E7" wp14:editId="290439C7">
            <wp:extent cx="1216660" cy="1192530"/>
            <wp:effectExtent l="19050" t="0" r="2540" b="0"/>
            <wp:docPr id="6" name="Рисунок 4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40. Що означають ці плавучі навігаційні знаки системи МАМС в регіоні А?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22294470" wp14:editId="2433388F">
            <wp:extent cx="3188335" cy="866775"/>
            <wp:effectExtent l="19050" t="0" r="0" b="0"/>
            <wp:docPr id="7" name="Рисунок 5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41. Що означає </w:t>
      </w:r>
      <w:r w:rsidR="00C9193C" w:rsidRPr="00636FC3">
        <w:rPr>
          <w:sz w:val="28"/>
          <w:szCs w:val="28"/>
          <w:lang w:val="uk-UA"/>
        </w:rPr>
        <w:t>даний</w:t>
      </w:r>
      <w:r w:rsidRPr="00636FC3">
        <w:rPr>
          <w:sz w:val="28"/>
          <w:szCs w:val="28"/>
          <w:lang w:val="uk-UA"/>
        </w:rPr>
        <w:t xml:space="preserve">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5C0D7E72" wp14:editId="0CB8B39C">
            <wp:extent cx="938530" cy="930275"/>
            <wp:effectExtent l="19050" t="0" r="0" b="0"/>
            <wp:docPr id="8" name="Рисунок 64" descr="reg9471c_img_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reg9471c_img_0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42. Що означає </w:t>
      </w:r>
      <w:r w:rsidR="00C9193C" w:rsidRPr="00636FC3">
        <w:rPr>
          <w:sz w:val="28"/>
          <w:szCs w:val="28"/>
          <w:lang w:val="uk-UA"/>
        </w:rPr>
        <w:t>даний</w:t>
      </w:r>
      <w:r w:rsidRPr="00636FC3">
        <w:rPr>
          <w:sz w:val="28"/>
          <w:szCs w:val="28"/>
          <w:lang w:val="uk-UA"/>
        </w:rPr>
        <w:t xml:space="preserve"> береговий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24CF1322" wp14:editId="371DC051">
            <wp:extent cx="1009650" cy="1534795"/>
            <wp:effectExtent l="19050" t="0" r="0" b="0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43. Яке судно несе </w:t>
      </w:r>
      <w:r w:rsidR="00C9193C" w:rsidRPr="00636FC3">
        <w:rPr>
          <w:sz w:val="28"/>
          <w:szCs w:val="28"/>
          <w:lang w:val="uk-UA"/>
        </w:rPr>
        <w:t>даний</w:t>
      </w:r>
      <w:r w:rsidRPr="00636FC3">
        <w:rPr>
          <w:sz w:val="28"/>
          <w:szCs w:val="28"/>
          <w:lang w:val="uk-UA"/>
        </w:rPr>
        <w:t xml:space="preserve"> сигнал: чорна куля на видному місці?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0B67A96A" wp14:editId="22DAEDA6">
            <wp:extent cx="1336040" cy="1327785"/>
            <wp:effectExtent l="19050" t="0" r="0" b="0"/>
            <wp:docPr id="10" name="Рисунок 6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44. Які вогні має нести мале судно на стоянці, за винятком суднових шлюпок, вночі?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45. Яка форма мостового знаку є указником </w:t>
      </w:r>
      <w:proofErr w:type="spellStart"/>
      <w:r w:rsidRPr="00636FC3">
        <w:rPr>
          <w:sz w:val="28"/>
          <w:szCs w:val="28"/>
          <w:lang w:val="uk-UA"/>
        </w:rPr>
        <w:t>вісі</w:t>
      </w:r>
      <w:proofErr w:type="spellEnd"/>
      <w:r w:rsidRPr="00636FC3">
        <w:rPr>
          <w:sz w:val="28"/>
          <w:szCs w:val="28"/>
          <w:lang w:val="uk-UA"/>
        </w:rPr>
        <w:t xml:space="preserve"> суднового ходу для маломірних суден?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46. При здійсненні руху на річках маломірне судно, яке йде вверх?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47. Що означає </w:t>
      </w:r>
      <w:r w:rsidR="00C9193C" w:rsidRPr="00636FC3">
        <w:rPr>
          <w:sz w:val="28"/>
          <w:szCs w:val="28"/>
          <w:lang w:val="uk-UA"/>
        </w:rPr>
        <w:t>даний</w:t>
      </w:r>
      <w:r w:rsidRPr="00636FC3">
        <w:rPr>
          <w:sz w:val="28"/>
          <w:szCs w:val="28"/>
          <w:lang w:val="uk-UA"/>
        </w:rPr>
        <w:t xml:space="preserve">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43DBBE3D" wp14:editId="601E0832">
            <wp:extent cx="874395" cy="874395"/>
            <wp:effectExtent l="19050" t="0" r="1905" b="0"/>
            <wp:docPr id="11" name="Рисунок 34" descr="reg9471c_img_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reg9471c_img_07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48. Як називається огорожа, що складається з вертикальних </w:t>
      </w:r>
      <w:proofErr w:type="spellStart"/>
      <w:r w:rsidRPr="00636FC3">
        <w:rPr>
          <w:sz w:val="28"/>
          <w:szCs w:val="28"/>
          <w:lang w:val="uk-UA"/>
        </w:rPr>
        <w:t>стійок</w:t>
      </w:r>
      <w:proofErr w:type="spellEnd"/>
      <w:r w:rsidRPr="00636FC3">
        <w:rPr>
          <w:sz w:val="28"/>
          <w:szCs w:val="28"/>
          <w:lang w:val="uk-UA"/>
        </w:rPr>
        <w:t>, з'єднаних між собою ланцюгами, тросами або круглими прутами?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7B2D3E6D" wp14:editId="11C0DAC1">
            <wp:extent cx="2401570" cy="1503045"/>
            <wp:effectExtent l="19050" t="0" r="0" b="0"/>
            <wp:docPr id="12" name="Рисунок 12" descr="C:\Users\3\Desktop\тест\Гимс\на право управления катерами до 55 квт моторными лодками р-н плавания в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\Desktop\тест\Гимс\на право управления катерами до 55 квт моторными лодками р-н плавания ввп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276" w:lineRule="auto"/>
        <w:ind w:firstLine="567"/>
        <w:jc w:val="both"/>
        <w:rPr>
          <w:color w:val="212121"/>
          <w:sz w:val="28"/>
          <w:szCs w:val="28"/>
          <w:lang w:val="uk-UA"/>
        </w:rPr>
      </w:pPr>
      <w:r w:rsidRPr="00636FC3">
        <w:rPr>
          <w:color w:val="212121"/>
          <w:sz w:val="28"/>
          <w:szCs w:val="28"/>
          <w:lang w:val="uk-UA"/>
        </w:rPr>
        <w:t>49. Яким способом здійснити перевірку на водонепроникність люкових зачинень?</w:t>
      </w:r>
      <w:r w:rsidR="00D61A5A" w:rsidRPr="00636FC3">
        <w:rPr>
          <w:sz w:val="28"/>
          <w:szCs w:val="28"/>
          <w:lang w:val="uk-UA"/>
        </w:rPr>
        <w:t xml:space="preserve"> 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50. Що означає </w:t>
      </w:r>
      <w:r w:rsidR="00C9193C" w:rsidRPr="00636FC3">
        <w:rPr>
          <w:sz w:val="28"/>
          <w:szCs w:val="28"/>
          <w:lang w:val="uk-UA"/>
        </w:rPr>
        <w:t>даний</w:t>
      </w:r>
      <w:r w:rsidRPr="00636FC3">
        <w:rPr>
          <w:sz w:val="28"/>
          <w:szCs w:val="28"/>
          <w:lang w:val="uk-UA"/>
        </w:rPr>
        <w:t xml:space="preserve"> плавучій навігаційний знак?</w:t>
      </w:r>
      <w:r w:rsidR="00D61A5A" w:rsidRPr="00636FC3">
        <w:rPr>
          <w:sz w:val="28"/>
          <w:szCs w:val="28"/>
          <w:lang w:val="uk-UA"/>
        </w:rPr>
        <w:t xml:space="preserve"> </w:t>
      </w:r>
    </w:p>
    <w:p w:rsidR="00D61A5A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2E94DB08" wp14:editId="1FA38F3C">
            <wp:extent cx="1232535" cy="1184910"/>
            <wp:effectExtent l="19050" t="0" r="5715" b="0"/>
            <wp:docPr id="13" name="Рисунок 3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51. </w:t>
      </w:r>
      <w:r w:rsidRPr="00636FC3">
        <w:rPr>
          <w:sz w:val="28"/>
          <w:szCs w:val="28"/>
          <w:shd w:val="clear" w:color="auto" w:fill="FFFFFF"/>
          <w:lang w:val="uk-UA"/>
        </w:rPr>
        <w:t xml:space="preserve">Здатність </w:t>
      </w:r>
      <w:hyperlink r:id="rId21" w:tooltip="Судно" w:history="1">
        <w:r w:rsidRPr="007158E9">
          <w:rPr>
            <w:rStyle w:val="a3"/>
            <w:color w:val="auto"/>
            <w:sz w:val="28"/>
            <w:szCs w:val="28"/>
            <w:u w:val="none"/>
            <w:shd w:val="clear" w:color="auto" w:fill="FFFFFF"/>
            <w:lang w:val="uk-UA"/>
          </w:rPr>
          <w:t>судна</w:t>
        </w:r>
      </w:hyperlink>
      <w:r w:rsidRPr="007158E9">
        <w:rPr>
          <w:sz w:val="28"/>
          <w:szCs w:val="28"/>
          <w:shd w:val="clear" w:color="auto" w:fill="FFFFFF"/>
          <w:lang w:val="uk-UA"/>
        </w:rPr>
        <w:t xml:space="preserve"> залишатися на плаву і зберігати </w:t>
      </w:r>
      <w:hyperlink r:id="rId22" w:tooltip="Остійність" w:history="1">
        <w:r w:rsidRPr="007158E9">
          <w:rPr>
            <w:rStyle w:val="a3"/>
            <w:color w:val="auto"/>
            <w:sz w:val="28"/>
            <w:szCs w:val="28"/>
            <w:u w:val="none"/>
            <w:shd w:val="clear" w:color="auto" w:fill="FFFFFF"/>
            <w:lang w:val="uk-UA"/>
          </w:rPr>
          <w:t>остійність</w:t>
        </w:r>
      </w:hyperlink>
      <w:r w:rsidRPr="007158E9">
        <w:rPr>
          <w:sz w:val="28"/>
          <w:szCs w:val="28"/>
          <w:shd w:val="clear" w:color="auto" w:fill="FFFFFF"/>
          <w:lang w:val="uk-UA"/>
        </w:rPr>
        <w:t xml:space="preserve"> та деякий запас </w:t>
      </w:r>
      <w:hyperlink r:id="rId23" w:tooltip="Плавучість" w:history="1">
        <w:r w:rsidRPr="007158E9">
          <w:rPr>
            <w:rStyle w:val="a3"/>
            <w:color w:val="auto"/>
            <w:sz w:val="28"/>
            <w:szCs w:val="28"/>
            <w:u w:val="none"/>
            <w:shd w:val="clear" w:color="auto" w:fill="FFFFFF"/>
            <w:lang w:val="uk-UA"/>
          </w:rPr>
          <w:t>плавучості</w:t>
        </w:r>
      </w:hyperlink>
      <w:r w:rsidRPr="007158E9">
        <w:rPr>
          <w:sz w:val="28"/>
          <w:szCs w:val="28"/>
          <w:shd w:val="clear" w:color="auto" w:fill="FFFFFF"/>
          <w:lang w:val="uk-UA"/>
        </w:rPr>
        <w:t xml:space="preserve"> при п</w:t>
      </w:r>
      <w:r w:rsidRPr="00636FC3">
        <w:rPr>
          <w:sz w:val="28"/>
          <w:szCs w:val="28"/>
          <w:shd w:val="clear" w:color="auto" w:fill="FFFFFF"/>
          <w:lang w:val="uk-UA"/>
        </w:rPr>
        <w:t>ошкодженні його корпусу і затопленні одного або декількох відсіків, це - ?</w:t>
      </w:r>
    </w:p>
    <w:p w:rsidR="00EC13C1" w:rsidRPr="00636FC3" w:rsidRDefault="00EC13C1" w:rsidP="00715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276" w:lineRule="auto"/>
        <w:ind w:firstLine="567"/>
        <w:jc w:val="both"/>
        <w:rPr>
          <w:color w:val="212121"/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52. Дії судноводія в ситуація зближення суден, що йдуть прямо один на одного?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53. Які з перерахованих сигналів відносяться до сигналів біди?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54. Яка швидкість судна вважається безпечною?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55. У який строк судновласники повинні зареєструвати маломірне (мале) судне після купівлі?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56. Визначити термін «база для стоянки маломірних (малих) суден»</w:t>
      </w:r>
      <w:r w:rsidR="00C9193C">
        <w:rPr>
          <w:sz w:val="28"/>
          <w:szCs w:val="28"/>
          <w:lang w:val="uk-UA"/>
        </w:rPr>
        <w:t>.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57. У яких місцях заборонено обгін маломірного судна?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58. За яких умов дозволяється вихід маломірних (малих) суден?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59. Що повинен зробити судноводій перед виходом у плавання?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60. Як потрібно проводити перетин фарватеру (суднового ходу)?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61. Якщо виникає загроза зіткнення між вітрильним та моторним судном, хто повинен надати перевагу?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62. З якого борту може виковуватися обгін судна за межами суднового ходу? 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63. За скільки метрів дозволяється починати обгін судна?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64. З якою швидкістю повинні здійснювати рух судна уздовж пляжів, місць масового відпочинку громадян, затоках, під мостами?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65. Чи дозволяється рух маломірних суден у темний час доби (від заходу та сходу сонця)?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66. Ким здійснюється випуск самохідних і несамохідних суден, інших плавзасобів у внутрішні води?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67. Як рекомендовано виконувати перетин курсу іншого судна?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68. У яких випадках встановлюється обмеження руху суден на акваторії бази стоянки?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69. Які встановлюються райони для плавання?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70. Якщо два малі судна прямують зустрічними курсами таким чином, що може виникнути небезпека зіткнення, то як кожне судно має змінити свій курс?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71. Під час зустрічного плавання судна, що прямують уверх, як повинні поступатися шляхом іншим суднам що прямують униз?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72. У якому випадку дозволено обгін судна?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73. З якою швидкістю дозволяється рух суден в нічний час? 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74. Де дозволено пересікати судновий хід в межах міста?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75. Якщо два моторні судна наближаються по курсах, що  перетинаються, яке судно повинно поступитися?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76. З якого напрямку судно вважається таким, що обганяє інше судно?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77. Що перш за все потрібно визначати при наявності небезпеки зіткнення?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78. У разі запобігання зіткнення, які дії з судном повинен зробити судноводій?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79. Які дії судна, яке поступається дорогою?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80. У якому випадку дозволяється зустрічне плавання суден?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81. Якщо судноводій помічає небезпеку зіткнення, які його дії?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82. У разі виникнення небезпеки, судна що прямують уверх, які сигнали повинні подати?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83. За допомогою чого високошвидкісні судна узгоджують між собою зустрічне плавання?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84. Які звуки судна подають у разі обгону з лівого боку?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85. Які звуки судна подають у разі обгону з правого боку?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86. Як здійснюється поворот суднами?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87. При здійсненні повороту праворуч  або маневру, які сигнали подаються судном?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88. При здійсненні повороту ліворуч  або маневру, які сигнали подаються судном?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uk-UA"/>
        </w:rPr>
        <w:t>89. Судна, що прямують уверх уночі та поступаються шляхом з правого борту суднам, що прямують униз, мають завчасно подати який сигнал з правого борту?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uk-UA"/>
        </w:rPr>
        <w:t>90. Судна, що прямують уверх удень та поступаються шляхом з правого борту суднам, що прямують униз, мають завчасно подати який сигнал з правого борт?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91. Де повинні рухатись маломірні судна по відношенню фарватеру?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92. Хто встановлює терміни щорічного відкриття та закриття навігації для маломірних суден?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93. Нічна ходова сигналізація одиночного судна.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94. Вогні буксирних суден на ходу.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95. Що потрібно мати на увазі під терміном «База»?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96. Що означає термін  «Парусне судно»?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97. Де дозволяється зупинятись маломірним суднам у межах суднового ходу?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98. Що означає термін «безпечна швидкість»?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99. При якій видимості дозволяється рух маломірних суден?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100. Які вогні повинно мати маломірне судно при стоянці на якорі?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101. Який знак вказує на перехід фарватеру від одного берега до іншого?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102. З якою швидкістю маломірні судна повинні рухатися уздовж границь пляжів?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103.Управляти судном під час плавання має </w:t>
      </w:r>
      <w:r w:rsidR="00B00AC7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36FC3">
        <w:rPr>
          <w:sz w:val="28"/>
          <w:szCs w:val="28"/>
          <w:lang w:val="uk-UA"/>
        </w:rPr>
        <w:t>кваліфікована особа не молодше ніж…?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104.Що  означає даний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60BAB5A8" wp14:editId="75D7C518">
            <wp:extent cx="262255" cy="254635"/>
            <wp:effectExtent l="19050" t="0" r="4445" b="0"/>
            <wp:docPr id="1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105. В яких межах забороняється постановка суден на якір?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106. Який знак що має маломірне судно, що йде під вітрилом і в той же час може рухатися за допомогою мотору?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107. За яких умов можливе використання водних лиж?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108. Знак на малюнку, що означає  «УВАГА» знаходиться під літерою 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71B12C77" wp14:editId="3503D016">
            <wp:extent cx="771525" cy="675640"/>
            <wp:effectExtent l="19050" t="0" r="9525" b="0"/>
            <wp:docPr id="15" name="Рисунок 43" descr="C:\Users\Лена\Desktop\20481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Лена\Desktop\2048189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109. Обмін відмашками виконується не менше ніж за…?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110. В яких місцях дозволяється пересікати фарватер маломірним суднам в межах міст?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111. Що показує даний знак? 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6E52A365" wp14:editId="73535DDD">
            <wp:extent cx="461010" cy="516890"/>
            <wp:effectExtent l="19050" t="0" r="0" b="0"/>
            <wp:docPr id="16" name="Рисунок 44" descr="C:\Users\User\AppData\Local\Microsoft\Windows\Temporary Internet Files\Content.Word\znaki_sudovoy_obstanov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User\AppData\Local\Microsoft\Windows\Temporary Internet Files\Content.Word\znaki_sudovoy_obstanovki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C1" w:rsidRPr="00636FC3">
        <w:rPr>
          <w:sz w:val="28"/>
          <w:szCs w:val="28"/>
          <w:lang w:val="uk-UA"/>
        </w:rPr>
        <w:tab/>
        <w:t xml:space="preserve">                 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112. Що означає даний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6044D102" wp14:editId="4B131EF4">
            <wp:extent cx="374015" cy="469265"/>
            <wp:effectExtent l="19050" t="0" r="6985" b="0"/>
            <wp:docPr id="17" name="Рисунок 17" descr="C:\Users\User\AppData\Local\Microsoft\Windows\Temporary Internet Files\Content.Word\znaki_sudovoy_obstanov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znaki_sudovoy_obstanovki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C1" w:rsidRPr="00636FC3">
        <w:rPr>
          <w:sz w:val="28"/>
          <w:szCs w:val="28"/>
          <w:lang w:val="uk-UA"/>
        </w:rPr>
        <w:tab/>
      </w:r>
      <w:r w:rsidR="00EC13C1" w:rsidRPr="00636FC3">
        <w:rPr>
          <w:sz w:val="28"/>
          <w:szCs w:val="28"/>
          <w:lang w:val="uk-UA"/>
        </w:rPr>
        <w:tab/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113. Що означає даний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37975FB1" wp14:editId="453ED61A">
            <wp:extent cx="405765" cy="501015"/>
            <wp:effectExtent l="19050" t="0" r="0" b="0"/>
            <wp:docPr id="18" name="Рисунок 7" descr="C:\Users\User\AppData\Local\Microsoft\Windows\Temporary Internet Files\Content.Word\znaki_sudovoy_obstanov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AppData\Local\Microsoft\Windows\Temporary Internet Files\Content.Word\znaki_sudovoy_obstanovki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C1" w:rsidRPr="00636FC3">
        <w:rPr>
          <w:sz w:val="28"/>
          <w:szCs w:val="28"/>
          <w:lang w:val="uk-UA"/>
        </w:rPr>
        <w:t xml:space="preserve">                   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114. Що означає даний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16A88441" wp14:editId="59E67F2A">
            <wp:extent cx="413385" cy="524510"/>
            <wp:effectExtent l="19050" t="0" r="5715" b="0"/>
            <wp:docPr id="19" name="Рисунок 10" descr="C:\Users\User\AppData\Local\Microsoft\Windows\Temporary Internet Files\Content.Word\znaki_sudovoy_obstanov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AppData\Local\Microsoft\Windows\Temporary Internet Files\Content.Word\znaki_sudovoy_obstanovki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C1" w:rsidRPr="00636FC3">
        <w:rPr>
          <w:sz w:val="28"/>
          <w:szCs w:val="28"/>
          <w:lang w:val="uk-UA"/>
        </w:rPr>
        <w:t xml:space="preserve">                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115. Що називають повороткістю?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116. Що називають креном?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117. Що означає даний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7AA94805" wp14:editId="4B3CD8E2">
            <wp:extent cx="501015" cy="548640"/>
            <wp:effectExtent l="19050" t="0" r="0" b="0"/>
            <wp:docPr id="20" name="Рисунок 48" descr="C:\Users\User\AppData\Local\Microsoft\Windows\Temporary Internet Files\Content.Word\znaki_sudovoy_obstanov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C:\Users\User\AppData\Local\Microsoft\Windows\Temporary Internet Files\Content.Word\znaki_sudovoy_obstanovki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C1" w:rsidRPr="00636FC3">
        <w:rPr>
          <w:sz w:val="28"/>
          <w:szCs w:val="28"/>
          <w:lang w:val="uk-UA"/>
        </w:rPr>
        <w:t xml:space="preserve">          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118. Що називають плавучістю?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119. Що показує даний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785933AF" wp14:editId="1120BBC2">
            <wp:extent cx="381635" cy="461010"/>
            <wp:effectExtent l="19050" t="0" r="0" b="0"/>
            <wp:docPr id="21" name="Рисунок 49" descr="C:\Users\User\AppData\Local\Microsoft\Windows\Temporary Internet Files\Content.Word\znaki_sudovoy_obstanov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Users\User\AppData\Local\Microsoft\Windows\Temporary Internet Files\Content.Word\znaki_sudovoy_obstanovki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C1" w:rsidRPr="00636FC3">
        <w:rPr>
          <w:sz w:val="28"/>
          <w:szCs w:val="28"/>
          <w:lang w:val="uk-UA"/>
        </w:rPr>
        <w:t xml:space="preserve">     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120. Що називається остійністю?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121. Знаки навігаційної плавучої обстановки на річках?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122. Які суднові документи на маломірних суднах до 75 </w:t>
      </w:r>
      <w:proofErr w:type="spellStart"/>
      <w:r w:rsidRPr="00636FC3">
        <w:rPr>
          <w:sz w:val="28"/>
          <w:szCs w:val="28"/>
          <w:lang w:val="uk-UA"/>
        </w:rPr>
        <w:t>к.с</w:t>
      </w:r>
      <w:proofErr w:type="spellEnd"/>
      <w:r w:rsidRPr="00636FC3">
        <w:rPr>
          <w:sz w:val="28"/>
          <w:szCs w:val="28"/>
          <w:lang w:val="uk-UA"/>
        </w:rPr>
        <w:t>. повинні бути в наявності?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123. Сигналізація плавучих засобів які виконують водолазні роботи.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124. Яка відповідальність судноводіїв за порушення Правил плавання і Правил користування малими суднами?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125. Які правила руху під мостами?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126. На якій відстані від границі суднового ходу забороняється маломірному судну знаходитись на якорі?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127. Яка сигналізація суден органів судноплавного нагляду?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128. В яких випадках заборонено виходити в плавання маломірним суднам?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129. Міра безпеки при перевезенні дітей.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130. Які правила передачі управління судном іншій особі?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131. Який термін реєстрації маломірних суден?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132. Які маломірні судна не підлягають реєстрації в Державному судновому реєстрі України та в Судновій книзі України?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133. Зустрічне плавання-це?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134. Обгін-це?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135. Перетинання курсу чи обгін дозволяється..?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136. Який сигнал подають судна,  що йдуть вверх і дають дорогу з лівого  борту?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137. Який сигнал подають судна,  що йдуть вверх і звільняють  шлях  суднам,  що йдуть   униз   із   правого   борту?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 xml:space="preserve">138. Судна, що йдуть вверх і звільняють шлях суднам, що йдуть униз із правого борту, повинні завчасно подати </w:t>
      </w:r>
      <w:proofErr w:type="spellStart"/>
      <w:r w:rsidRPr="00636FC3">
        <w:rPr>
          <w:rFonts w:ascii="Times New Roman" w:hAnsi="Times New Roman" w:cs="Times New Roman"/>
          <w:sz w:val="28"/>
          <w:szCs w:val="28"/>
        </w:rPr>
        <w:t>світлоімпульсний</w:t>
      </w:r>
      <w:proofErr w:type="spellEnd"/>
      <w:r w:rsidRPr="00636FC3">
        <w:rPr>
          <w:rFonts w:ascii="Times New Roman" w:hAnsi="Times New Roman" w:cs="Times New Roman"/>
          <w:sz w:val="28"/>
          <w:szCs w:val="28"/>
        </w:rPr>
        <w:t xml:space="preserve"> сигнал (відмашку) з правого борту</w:t>
      </w:r>
      <w:bookmarkStart w:id="1" w:name="o653"/>
      <w:bookmarkEnd w:id="1"/>
      <w:r w:rsidRPr="00636FC3">
        <w:rPr>
          <w:rFonts w:ascii="Times New Roman" w:hAnsi="Times New Roman" w:cs="Times New Roman"/>
          <w:sz w:val="28"/>
          <w:szCs w:val="28"/>
        </w:rPr>
        <w:t xml:space="preserve"> удень?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 xml:space="preserve">139. Судна, що йдуть вверх і звільняють шлях суднам, що йдуть униз із правого борту, повинні завчасно подати </w:t>
      </w:r>
      <w:proofErr w:type="spellStart"/>
      <w:r w:rsidRPr="00636FC3">
        <w:rPr>
          <w:rFonts w:ascii="Times New Roman" w:hAnsi="Times New Roman" w:cs="Times New Roman"/>
          <w:sz w:val="28"/>
          <w:szCs w:val="28"/>
        </w:rPr>
        <w:t>світлоімпульсний</w:t>
      </w:r>
      <w:proofErr w:type="spellEnd"/>
      <w:r w:rsidRPr="00636FC3">
        <w:rPr>
          <w:rFonts w:ascii="Times New Roman" w:hAnsi="Times New Roman" w:cs="Times New Roman"/>
          <w:sz w:val="28"/>
          <w:szCs w:val="28"/>
        </w:rPr>
        <w:t xml:space="preserve"> сигнал (відмашку) з правого борту уночі?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140. Вимоги до відмашки для суден,  що йдуть вверх і звільняють  шлях  суднам,  що йдуть   униз   із   правого   борту?</w:t>
      </w:r>
    </w:p>
    <w:p w:rsidR="00EC13C1" w:rsidRPr="00636FC3" w:rsidRDefault="00F67CC2" w:rsidP="00F67CC2">
      <w:pPr>
        <w:pStyle w:val="HTML"/>
        <w:shd w:val="clear" w:color="auto" w:fill="FFFFFF"/>
        <w:tabs>
          <w:tab w:val="clear" w:pos="916"/>
          <w:tab w:val="clear" w:pos="1832"/>
          <w:tab w:val="left" w:pos="1276"/>
        </w:tabs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141. </w:t>
      </w:r>
      <w:r w:rsidR="00EC13C1" w:rsidRPr="00636FC3">
        <w:rPr>
          <w:rFonts w:ascii="Times New Roman" w:hAnsi="Times New Roman" w:cs="Times New Roman"/>
          <w:sz w:val="28"/>
          <w:szCs w:val="28"/>
        </w:rPr>
        <w:t xml:space="preserve">Коли розходження повинне відбутися </w:t>
      </w:r>
      <w:r w:rsidR="00EC13C1" w:rsidRPr="00636FC3">
        <w:rPr>
          <w:rFonts w:ascii="Times New Roman" w:hAnsi="Times New Roman" w:cs="Times New Roman"/>
          <w:sz w:val="28"/>
          <w:szCs w:val="28"/>
        </w:rPr>
        <w:br/>
        <w:t>лівим бортом, судна, що йдуть вверх, повинні подати?</w:t>
      </w:r>
    </w:p>
    <w:p w:rsidR="00EC13C1" w:rsidRPr="00636FC3" w:rsidRDefault="00EC13C1" w:rsidP="00F67CC2">
      <w:pPr>
        <w:pStyle w:val="HTML"/>
        <w:shd w:val="clear" w:color="auto" w:fill="FFFFFF"/>
        <w:tabs>
          <w:tab w:val="clear" w:pos="916"/>
          <w:tab w:val="clear" w:pos="1832"/>
          <w:tab w:val="left" w:pos="1276"/>
        </w:tabs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 xml:space="preserve">142. Коли розходження повинне відбутися </w:t>
      </w:r>
      <w:r w:rsidRPr="00636FC3">
        <w:rPr>
          <w:rFonts w:ascii="Times New Roman" w:hAnsi="Times New Roman" w:cs="Times New Roman"/>
          <w:sz w:val="28"/>
          <w:szCs w:val="28"/>
        </w:rPr>
        <w:br/>
        <w:t>правим бортом, судна, що йдуть вверх, повинні подати?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143. Як  судна  повинні  проходити через вузькі проходи?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144. Якщо  судна,  що йдуть вверх,  бачать,  що судно,  яке йде вниз,  входить у вузький прохід?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145. Якщо зустріч у вузькому проході стає неминучою та судноводій помічає небезпеку зіткнення, то судно повинне подати?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146. Коли існує вірогідність зіткнення, то судно, що обганяє інше судно ліворуч, повинне подати?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147. Коли існує вірогідність зіткнення, то судно, що обганяє інше судно праворуч, повинне подати?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148. Судно,  що обганяють з лівого боку, повинне подати?</w:t>
      </w:r>
    </w:p>
    <w:p w:rsidR="00EC13C1" w:rsidRPr="00636FC3" w:rsidRDefault="00D61A5A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 xml:space="preserve">149. Судно,  що обганяють </w:t>
      </w:r>
      <w:r w:rsidR="00EC13C1" w:rsidRPr="00636FC3">
        <w:rPr>
          <w:rFonts w:ascii="Times New Roman" w:hAnsi="Times New Roman" w:cs="Times New Roman"/>
          <w:sz w:val="28"/>
          <w:szCs w:val="28"/>
        </w:rPr>
        <w:t xml:space="preserve"> з правого боку повинно подати?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lastRenderedPageBreak/>
        <w:t>150. Коли   обгін  неможливий  через  небезпеку  зіткнення судно, що обганяють повинне подати?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151. На якій мінімальній відстані від судна, що наближається, дозволяється пересікати судовий хід малому судну?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152. При якій видимості малому судну забороняється виходити на судовий хід?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153. При якій висоті хвилі дозволяється виходити в плавання?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154. Яка швидкість судна вважається безпечною?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155. Статтями якого документа визначається розмір штрафів за порушення, допущені судноводіями?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156. Яке адміністративне покарання передбачено за управління маломірним судном, що не пройшло технічного огляду?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157. Яке адміністративне покарання передбачено за управління маломірним судном, що не несе бортових номерів і позначень?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158. Яке адміністративне покарання передбачено за умисне зупинення або стоянку судна в забороненому місці?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159. Яке адміністративне покарання передбачено за перевищення установленої швидкості руху?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160. Яке адміністративне покарання передбачено з порушенням обмежень по району та умовах плавання?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161. Яке адміністративне покарання передбачено за керування судном особою, яка не має права керування?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162. Яке адміністративне покарання передбачено за керування судном у стані сп’яніння?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163. При якій вантажопідйомності надувного безмоторного човна він підлягає державній реєстрації в Судновій книзі?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164. На протязі якого часу судноводій повинен повідомити орган реєстрації судна про будь-які зміни відомостей</w:t>
      </w:r>
      <w:r w:rsidRPr="00636FC3">
        <w:rPr>
          <w:color w:val="000000"/>
          <w:sz w:val="28"/>
          <w:szCs w:val="28"/>
          <w:shd w:val="clear" w:color="auto" w:fill="FFFFFF"/>
          <w:lang w:val="uk-UA"/>
        </w:rPr>
        <w:t>, що підлягають внесенню в Суднову книгу України?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165. При якій потужності двигуна маломірне судно підлягає державній реєстрації?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166. При перевозці на трейлері зареєстрованого маломірного судна, які документи повинні підтвердити право власності на це судно?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167. Які документи повинен мати при собі судноводій маломірного судна під час плавання?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168. Який вогонь одиночні малі моторні судна повинні нести </w:t>
      </w:r>
      <w:bookmarkStart w:id="2" w:name="o309"/>
      <w:bookmarkEnd w:id="2"/>
      <w:r w:rsidRPr="00636FC3">
        <w:rPr>
          <w:sz w:val="28"/>
          <w:szCs w:val="28"/>
          <w:lang w:val="uk-UA"/>
        </w:rPr>
        <w:t>уночі?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bCs/>
          <w:color w:val="333333"/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169. Які з перерахованих сигналів відносяться до сигналів біди?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170. Чи дозволяється зберігати незареєстровані маломірні судна на базі стоянок?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171. Обгін суден заборонено?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172. Гребні судна, водні велосипеди видаються напрокат особам, яким виповнилося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173. Моторні судна, водні мотоцикли і вітрильні судна видаються напрокат особам, яким виповнилося?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174. Що означає сигнал один короткий звук, який подає судно?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175. Що означає сигнал два коротких звуки, який подає судно?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176. Що означає сигнал три коротких звуки, який подає судно?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177. Маломірним (малим) суднам, за винятком випадків, коли вони виконують службові завдання, забороняється?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178. Вихід маломірних (малих) суден у плавання дозволяється при?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179. Яке судно несе на найбільш видному місці сигнал: чорний конус вершиною вниз?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180. При скоєнні адміністративного правопорушення, що тягне затримання маломірного судна, воно затримується до?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181. Що позначають жовті поплавці або жовті прапори, розставлені на поверхні води в безпосередній близькості від суднового ходу?</w:t>
      </w:r>
    </w:p>
    <w:p w:rsidR="00EC13C1" w:rsidRPr="00636FC3" w:rsidRDefault="00C62F8D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 xml:space="preserve">182. </w:t>
      </w:r>
      <w:r w:rsidR="00EC13C1" w:rsidRPr="00636FC3">
        <w:rPr>
          <w:sz w:val="28"/>
          <w:szCs w:val="28"/>
          <w:lang w:val="uk-UA"/>
        </w:rPr>
        <w:t>Яке судно несе сигнал: червоний конус вершиною вниз?</w:t>
      </w:r>
    </w:p>
    <w:p w:rsidR="00EC13C1" w:rsidRPr="00636FC3" w:rsidRDefault="00C62F8D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>183</w:t>
      </w:r>
      <w:r w:rsidR="00EC13C1" w:rsidRPr="00636FC3">
        <w:rPr>
          <w:sz w:val="28"/>
          <w:szCs w:val="28"/>
          <w:lang w:val="uk-UA"/>
        </w:rPr>
        <w:t>. Протягом якого терміну громадянин, щодо якого винесено адміністративне покарання за порушення правил користування маломірними суднами, має право подати скаргу?</w:t>
      </w:r>
    </w:p>
    <w:p w:rsidR="00EC13C1" w:rsidRPr="00636FC3" w:rsidRDefault="00C62F8D" w:rsidP="007158E9">
      <w:pPr>
        <w:spacing w:before="120" w:line="276" w:lineRule="auto"/>
        <w:ind w:firstLine="567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184</w:t>
      </w:r>
      <w:r w:rsidR="00EC13C1" w:rsidRPr="00636FC3">
        <w:rPr>
          <w:sz w:val="28"/>
          <w:szCs w:val="28"/>
          <w:lang w:val="uk-UA"/>
        </w:rPr>
        <w:t>. Що означає сигнал, піднятий на судні: два чорних кулі, розміщені по вертикалі?</w:t>
      </w:r>
    </w:p>
    <w:p w:rsidR="00C9193C" w:rsidRPr="007158E9" w:rsidRDefault="00C9193C" w:rsidP="00C9193C">
      <w:pPr>
        <w:spacing w:before="120" w:line="276" w:lineRule="auto"/>
        <w:ind w:firstLine="567"/>
        <w:jc w:val="both"/>
        <w:rPr>
          <w:b/>
          <w:sz w:val="28"/>
          <w:szCs w:val="28"/>
          <w:lang w:val="uk-UA"/>
        </w:rPr>
      </w:pPr>
      <w:r w:rsidRPr="007158E9">
        <w:rPr>
          <w:b/>
          <w:sz w:val="28"/>
          <w:szCs w:val="28"/>
          <w:lang w:val="uk-UA"/>
        </w:rPr>
        <w:t xml:space="preserve">Тема </w:t>
      </w:r>
      <w:r w:rsidR="00F67CC2">
        <w:rPr>
          <w:b/>
          <w:sz w:val="28"/>
          <w:szCs w:val="28"/>
          <w:lang w:val="uk-UA"/>
        </w:rPr>
        <w:t>2</w:t>
      </w:r>
      <w:r w:rsidRPr="007158E9">
        <w:rPr>
          <w:b/>
          <w:sz w:val="28"/>
          <w:szCs w:val="28"/>
          <w:lang w:val="uk-UA"/>
        </w:rPr>
        <w:t>: Лоція внутрішніх водних шляхів. Лоція прибережних морських шляхів.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1. Що вивчає  річкова лоція?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2. Як називається водний простір на річці для руху суден?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3. Як називається умовна лінія, що обмежує судновий хід?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Як називається умовна лінія в середній частині суднового ходу?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5. Як називається перехід суднового ходу від одного берега до другого?</w:t>
      </w:r>
    </w:p>
    <w:p w:rsidR="00CD6345" w:rsidRDefault="00C9193C" w:rsidP="00C9193C">
      <w:pPr>
        <w:spacing w:before="120" w:line="276" w:lineRule="auto"/>
        <w:ind w:firstLine="567"/>
        <w:jc w:val="both"/>
        <w:rPr>
          <w:color w:val="FF0000"/>
          <w:sz w:val="28"/>
          <w:szCs w:val="28"/>
          <w:lang w:val="uk-UA"/>
        </w:rPr>
      </w:pPr>
      <w:r w:rsidRPr="00C9193C">
        <w:rPr>
          <w:color w:val="FF0000"/>
          <w:sz w:val="28"/>
          <w:szCs w:val="28"/>
          <w:lang w:val="uk-UA"/>
        </w:rPr>
        <w:t xml:space="preserve">6. Що є річковими перекочуваннями? 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7. Що є річковими барами?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8. Які ознаки має льодостав?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9.</w:t>
      </w:r>
      <w:r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Основне призначення річкової навігаційної карти при плаванні на ВВШ?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10. Що таке судноплавна обстановка на річках і водосховищах?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11. Що відноситься до берегових засобів навігаційного обладнання?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12.</w:t>
      </w:r>
      <w:r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Що відноситься до плавучих засобів навігаційного обладнання?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13.</w:t>
      </w:r>
      <w:r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Яке основне призначення кардинальних знаків системи МАМС?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14.</w:t>
      </w:r>
      <w:r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Для чого використовуються в системі МАМС латеральні знаки?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15.</w:t>
      </w:r>
      <w:r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Для чого використовуються в системі МАМС  знаки спеціального призначення?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16. Для чого використовуються осьові знаки  системи МАМС</w:t>
      </w:r>
      <w:r>
        <w:rPr>
          <w:sz w:val="28"/>
          <w:szCs w:val="28"/>
          <w:lang w:val="uk-UA"/>
        </w:rPr>
        <w:t>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17. Для виміру яких відстаней на морі, застосовується морська миля</w:t>
      </w:r>
      <w:r>
        <w:rPr>
          <w:sz w:val="28"/>
          <w:szCs w:val="28"/>
          <w:lang w:val="uk-UA"/>
        </w:rPr>
        <w:t>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18. У яких одиницях проводяться виміри відстаней при плаванні на озерах і річках?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З  яких  основних засобів можна отримати навігаційну інформацію?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20. Одиницею виміру яких відстаней на морі є -  кабельтов?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21. Якими показниками характеризується судновий хід?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Як називається, короткий крутий вигин русла річки у межах долини?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23. Де використовується річкова навігаційна карта при плаванні суден?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Яким головним чином обумовлений гідрологічний, вітровий, хвильовий  режим річок та водосховищ?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У яких місцях створюється морський стиковий бар?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Як називається понижена частина річкової долини, по якій тече вода при самих низьких рівнях?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27. Як називається гострий кут берега у місці злиття  двох річок?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28. Як називається стійке скупчення наносів, відкладених по ширині русла?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1792" behindDoc="1" locked="0" layoutInCell="1" allowOverlap="1" wp14:anchorId="12ADC65C" wp14:editId="2F9F6E6C">
            <wp:simplePos x="0" y="0"/>
            <wp:positionH relativeFrom="column">
              <wp:posOffset>142240</wp:posOffset>
            </wp:positionH>
            <wp:positionV relativeFrom="paragraph">
              <wp:posOffset>88265</wp:posOffset>
            </wp:positionV>
            <wp:extent cx="2839085" cy="1080770"/>
            <wp:effectExtent l="19050" t="0" r="0" b="0"/>
            <wp:wrapTight wrapText="bothSides">
              <wp:wrapPolygon edited="0">
                <wp:start x="-145" y="0"/>
                <wp:lineTo x="-145" y="21321"/>
                <wp:lineTo x="21595" y="21321"/>
                <wp:lineTo x="21595" y="0"/>
                <wp:lineTo x="-145" y="0"/>
              </wp:wrapPolygon>
            </wp:wrapTight>
            <wp:docPr id="41" name="Рисунок 8" descr="C:\Users\3\Desktop\тест\Гимс\на право управления катерами до 55 квт моторными лодками р-н плавания ввп\б5 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3\Desktop\тест\Гимс\на право управления катерами до 55 квт моторными лодками р-н плавания ввп\б5 в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Як називається водний простір на річці, призначений для руху суден і позначений на місцевості і (або) на карті?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2816" behindDoc="1" locked="0" layoutInCell="1" allowOverlap="1" wp14:anchorId="125BFC28" wp14:editId="6DE5329E">
            <wp:simplePos x="0" y="0"/>
            <wp:positionH relativeFrom="column">
              <wp:posOffset>190500</wp:posOffset>
            </wp:positionH>
            <wp:positionV relativeFrom="paragraph">
              <wp:posOffset>41275</wp:posOffset>
            </wp:positionV>
            <wp:extent cx="2533650" cy="1323975"/>
            <wp:effectExtent l="19050" t="0" r="0" b="0"/>
            <wp:wrapTight wrapText="bothSides">
              <wp:wrapPolygon edited="0">
                <wp:start x="-162" y="0"/>
                <wp:lineTo x="-162" y="21445"/>
                <wp:lineTo x="21600" y="21445"/>
                <wp:lineTo x="21600" y="0"/>
                <wp:lineTo x="-162" y="0"/>
              </wp:wrapPolygon>
            </wp:wrapTight>
            <wp:docPr id="40" name="Рисунок 10" descr="C:\Users\3\Desktop\тест\Гимс\на право управлениякатерами до 55 квт моторными лодками р-н плавания мп и в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3\Desktop\тест\Гимс\на право управлениякатерами до 55 квт моторными лодками р-н плавания мп и ввп\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30. </w:t>
      </w:r>
      <w:r w:rsidRPr="00636FC3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3840" behindDoc="1" locked="0" layoutInCell="1" allowOverlap="1" wp14:anchorId="0CD3B80F" wp14:editId="3148D737">
            <wp:simplePos x="0" y="0"/>
            <wp:positionH relativeFrom="column">
              <wp:posOffset>189230</wp:posOffset>
            </wp:positionH>
            <wp:positionV relativeFrom="paragraph">
              <wp:posOffset>539115</wp:posOffset>
            </wp:positionV>
            <wp:extent cx="2653030" cy="1238250"/>
            <wp:effectExtent l="19050" t="0" r="0" b="0"/>
            <wp:wrapTight wrapText="bothSides">
              <wp:wrapPolygon edited="0">
                <wp:start x="-155" y="0"/>
                <wp:lineTo x="-155" y="21268"/>
                <wp:lineTo x="21559" y="21268"/>
                <wp:lineTo x="21559" y="0"/>
                <wp:lineTo x="-155" y="0"/>
              </wp:wrapPolygon>
            </wp:wrapTight>
            <wp:docPr id="39" name="Рисунок 11" descr="C:\Users\3\Desktop\тест\Гимс\на право управлениякатерами до 55 квт моторными лодками р-н плавания мп и в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3\Desktop\тест\Гимс\на право управлениякатерами до 55 квт моторными лодками р-н плавания мп и ввп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6FC3">
        <w:rPr>
          <w:sz w:val="28"/>
          <w:szCs w:val="28"/>
          <w:lang w:val="uk-UA"/>
        </w:rPr>
        <w:t>Як називається наносне (без рослинності) надводне утворення в руслі, що омивається водою з усіх боків?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C9193C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31. Як називається обертальний рух води за підводним або надводним виступом в яру?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5275228F" wp14:editId="72BBB006">
            <wp:extent cx="2711450" cy="1192530"/>
            <wp:effectExtent l="19050" t="0" r="0" b="0"/>
            <wp:docPr id="1" name="Рисунок 12" descr="C:\Users\3\Desktop\тест\Гимс\на право управлениякатерами до 55 квт моторными лодками р-н плавания мп и в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3\Desktop\тест\Гимс\на право управлениякатерами до 55 квт моторными лодками р-н плавания мп и ввп\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32. Як називається щорічно повторюваний підйом рівня води у зв'язку з сезонною зміною клімату і викликаний таненням снігу в басейні річки?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84864" behindDoc="1" locked="0" layoutInCell="1" allowOverlap="1" wp14:anchorId="255CBB7C" wp14:editId="71914DB3">
            <wp:simplePos x="0" y="0"/>
            <wp:positionH relativeFrom="column">
              <wp:posOffset>596900</wp:posOffset>
            </wp:positionH>
            <wp:positionV relativeFrom="paragraph">
              <wp:posOffset>803275</wp:posOffset>
            </wp:positionV>
            <wp:extent cx="214312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504" y="21323"/>
                <wp:lineTo x="21504" y="0"/>
                <wp:lineTo x="0" y="0"/>
              </wp:wrapPolygon>
            </wp:wrapTight>
            <wp:docPr id="38" name="Рисунок 2" descr="C:\Users\3\Desktop\тест\Гимс\на право управления катерами до 55 квт моторными лодками р-н плавания в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3\Desktop\тест\Гимс\на право управления катерами до 55 квт моторными лодками р-н плавания ввп\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6FC3">
        <w:rPr>
          <w:sz w:val="28"/>
          <w:szCs w:val="28"/>
          <w:lang w:val="uk-UA"/>
        </w:rPr>
        <w:t>33. Як називається піщана мілина-бугор, утворена на судновому ході по випадковим причин: за затонулими предметами, за суднами, що стоять на мілині?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34. Як називається знижена частина земної поверхні, розташована по обидві сторони річки на всьому її протязі?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35. Як називається частина річкової долини, затоплювана паводковими водами?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36. </w:t>
      </w:r>
      <w:r w:rsidRPr="00636FC3">
        <w:rPr>
          <w:noProof/>
          <w:sz w:val="28"/>
          <w:szCs w:val="28"/>
          <w:lang w:val="uk-UA"/>
        </w:rPr>
        <w:t>Як називається умовна лінія, що проходить у середній частині суднового ходу?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5888" behindDoc="1" locked="0" layoutInCell="1" allowOverlap="1" wp14:anchorId="6E5EBB12" wp14:editId="433B82DF">
            <wp:simplePos x="0" y="0"/>
            <wp:positionH relativeFrom="column">
              <wp:posOffset>228600</wp:posOffset>
            </wp:positionH>
            <wp:positionV relativeFrom="paragraph">
              <wp:posOffset>40005</wp:posOffset>
            </wp:positionV>
            <wp:extent cx="2447925" cy="1685925"/>
            <wp:effectExtent l="19050" t="0" r="9525" b="0"/>
            <wp:wrapTight wrapText="bothSides">
              <wp:wrapPolygon edited="0">
                <wp:start x="-168" y="0"/>
                <wp:lineTo x="-168" y="21478"/>
                <wp:lineTo x="21684" y="21478"/>
                <wp:lineTo x="21684" y="0"/>
                <wp:lineTo x="-168" y="0"/>
              </wp:wrapPolygon>
            </wp:wrapTight>
            <wp:docPr id="37" name="Рисунок 3" descr="C:\Users\3\Desktop\тест\Гимс\на право управления катерами до 55 квт моторными лодками р-н плавания в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3\Desktop\тест\Гимс\на право управления катерами до 55 квт моторными лодками р-н плавания ввп\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37. </w:t>
      </w:r>
      <w:r w:rsidRPr="00636FC3">
        <w:rPr>
          <w:noProof/>
          <w:sz w:val="28"/>
          <w:szCs w:val="28"/>
          <w:lang w:val="uk-UA"/>
        </w:rPr>
        <w:t>Як називається старе русло - колишня ізлучина, випрямлена новим руслом і ізольована від нього?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6912" behindDoc="1" locked="0" layoutInCell="1" allowOverlap="1" wp14:anchorId="5D187D0D" wp14:editId="0F8245F9">
            <wp:simplePos x="0" y="0"/>
            <wp:positionH relativeFrom="column">
              <wp:posOffset>-66040</wp:posOffset>
            </wp:positionH>
            <wp:positionV relativeFrom="paragraph">
              <wp:posOffset>62865</wp:posOffset>
            </wp:positionV>
            <wp:extent cx="3324225" cy="1609725"/>
            <wp:effectExtent l="19050" t="0" r="9525" b="0"/>
            <wp:wrapTight wrapText="bothSides">
              <wp:wrapPolygon edited="0">
                <wp:start x="-124" y="0"/>
                <wp:lineTo x="-124" y="21472"/>
                <wp:lineTo x="21662" y="21472"/>
                <wp:lineTo x="21662" y="0"/>
                <wp:lineTo x="-124" y="0"/>
              </wp:wrapPolygon>
            </wp:wrapTight>
            <wp:docPr id="36" name="Рисунок 4" descr="C:\Users\3\Desktop\тест\Гимс\на право управления катерами до 55 квт моторными лодками р-н плавания в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3\Desktop\тест\Гимс\на право управления катерами до 55 квт моторными лодками р-н плавания ввп\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38. Як називається ділянка річки, де вода скоює безладні зворотно-поступальні рухи, утворюються при злитті потоків води з різними швидкостями </w:t>
      </w:r>
      <w:r w:rsidRPr="00636FC3">
        <w:rPr>
          <w:sz w:val="28"/>
          <w:szCs w:val="28"/>
          <w:lang w:val="uk-UA"/>
        </w:rPr>
        <w:lastRenderedPageBreak/>
        <w:t>течії, за опорами мостів, а також при обтіканні підводних перешкод, трохи нижче їх?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39. Що означає термін  «Фарватер»  (Судновий хід)?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40. Що таке річка?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41. Штучні перешкоди в руслі річок це?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42. Що означає термін «</w:t>
      </w:r>
      <w:proofErr w:type="spellStart"/>
      <w:r w:rsidRPr="00636FC3">
        <w:rPr>
          <w:sz w:val="28"/>
          <w:szCs w:val="28"/>
          <w:lang w:val="uk-UA"/>
        </w:rPr>
        <w:t>Сувідь</w:t>
      </w:r>
      <w:proofErr w:type="spellEnd"/>
      <w:r w:rsidRPr="00636FC3">
        <w:rPr>
          <w:sz w:val="28"/>
          <w:szCs w:val="28"/>
          <w:lang w:val="uk-UA"/>
        </w:rPr>
        <w:t>»?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43. Які річки називають «класичними»?</w:t>
      </w:r>
    </w:p>
    <w:p w:rsidR="00C9193C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44. Природні перешкоди в руслі річок?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45. Що називають </w:t>
      </w:r>
      <w:proofErr w:type="spellStart"/>
      <w:r w:rsidRPr="00636FC3">
        <w:rPr>
          <w:sz w:val="28"/>
          <w:szCs w:val="28"/>
          <w:lang w:val="uk-UA"/>
        </w:rPr>
        <w:t>ухвістьям</w:t>
      </w:r>
      <w:proofErr w:type="spellEnd"/>
      <w:r w:rsidRPr="00636FC3">
        <w:rPr>
          <w:sz w:val="28"/>
          <w:szCs w:val="28"/>
          <w:lang w:val="uk-UA"/>
        </w:rPr>
        <w:t>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46. Що називається водосховищем?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47. Види неправильних течій у руслі річок?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48. Що називається загатою?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49. Що таке кряж, яр, </w:t>
      </w:r>
      <w:proofErr w:type="spellStart"/>
      <w:r w:rsidRPr="00636FC3">
        <w:rPr>
          <w:sz w:val="28"/>
          <w:szCs w:val="28"/>
          <w:lang w:val="uk-UA"/>
        </w:rPr>
        <w:t>заплесок</w:t>
      </w:r>
      <w:proofErr w:type="spellEnd"/>
      <w:r w:rsidRPr="00636FC3">
        <w:rPr>
          <w:sz w:val="28"/>
          <w:szCs w:val="28"/>
          <w:lang w:val="uk-UA"/>
        </w:rPr>
        <w:t xml:space="preserve">,  </w:t>
      </w:r>
      <w:proofErr w:type="spellStart"/>
      <w:r w:rsidRPr="00636FC3">
        <w:rPr>
          <w:sz w:val="28"/>
          <w:szCs w:val="28"/>
          <w:lang w:val="uk-UA"/>
        </w:rPr>
        <w:t>пойма</w:t>
      </w:r>
      <w:proofErr w:type="spellEnd"/>
      <w:r w:rsidRPr="00636FC3">
        <w:rPr>
          <w:sz w:val="28"/>
          <w:szCs w:val="28"/>
          <w:lang w:val="uk-UA"/>
        </w:rPr>
        <w:t xml:space="preserve">, </w:t>
      </w:r>
      <w:proofErr w:type="spellStart"/>
      <w:r w:rsidRPr="00636FC3">
        <w:rPr>
          <w:sz w:val="28"/>
          <w:szCs w:val="28"/>
          <w:lang w:val="uk-UA"/>
        </w:rPr>
        <w:t>уріз</w:t>
      </w:r>
      <w:proofErr w:type="spellEnd"/>
      <w:r w:rsidRPr="00636FC3">
        <w:rPr>
          <w:sz w:val="28"/>
          <w:szCs w:val="28"/>
          <w:lang w:val="uk-UA"/>
        </w:rPr>
        <w:t>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50. Як називається накопичення наносів по ширині русла?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51. Що таке межень?</w:t>
      </w:r>
    </w:p>
    <w:p w:rsidR="003D123D" w:rsidRPr="00636FC3" w:rsidRDefault="003D123D" w:rsidP="007158E9">
      <w:pPr>
        <w:spacing w:before="120" w:line="276" w:lineRule="auto"/>
        <w:ind w:firstLine="567"/>
        <w:jc w:val="both"/>
        <w:rPr>
          <w:b/>
          <w:sz w:val="28"/>
          <w:szCs w:val="28"/>
          <w:lang w:val="uk-UA"/>
        </w:rPr>
      </w:pPr>
    </w:p>
    <w:p w:rsidR="001F719B" w:rsidRPr="006D3C17" w:rsidRDefault="001F719B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Тема 3:  Будова МС. Загальне знання судна, використання та наявність засобів забезпечення безпеки.</w:t>
      </w:r>
    </w:p>
    <w:p w:rsidR="001F719B" w:rsidRPr="006D3C17" w:rsidRDefault="001F719B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1. Чи може вважатися маломірним, судно завдовжки  до 24 метрів, що перевозить 12 і більш пасажирів?      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2. До якого класу маломірних судів відносяться рятувальні катери і човни?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3. До яких  головних  розмірів судна відноситься відстань, виміряна в плоскості </w:t>
      </w:r>
      <w:proofErr w:type="spellStart"/>
      <w:r w:rsidRPr="00636FC3">
        <w:rPr>
          <w:sz w:val="28"/>
          <w:szCs w:val="28"/>
          <w:lang w:val="uk-UA"/>
        </w:rPr>
        <w:t>мідель</w:t>
      </w:r>
      <w:proofErr w:type="spellEnd"/>
      <w:r w:rsidRPr="00636FC3">
        <w:rPr>
          <w:sz w:val="28"/>
          <w:szCs w:val="28"/>
          <w:lang w:val="uk-UA"/>
        </w:rPr>
        <w:t xml:space="preserve"> шпангоуту по вертикалі від кіля до верхньої палуби?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4. Як називається плоскість, яка проходить  посередині корпуси судна і  ділить його на дві симетричні частини? 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5. Як називається вертикальна плоскість, яка проходить посередині судна і розташована перпендикулярно діаметральній плоскості?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6. Як називається горизонтальна плоскість, яка проходить по всій довжині судна і співпадаюча з поверхнею спокійної води?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7. До якої системи набору корпусу судна відносяться наступні балки: - кіль, стрингери, </w:t>
      </w:r>
      <w:proofErr w:type="spellStart"/>
      <w:r w:rsidRPr="00636FC3">
        <w:rPr>
          <w:sz w:val="28"/>
          <w:szCs w:val="28"/>
          <w:lang w:val="uk-UA"/>
        </w:rPr>
        <w:t>карлінгси</w:t>
      </w:r>
      <w:proofErr w:type="spellEnd"/>
      <w:r w:rsidRPr="00636FC3">
        <w:rPr>
          <w:sz w:val="28"/>
          <w:szCs w:val="28"/>
          <w:lang w:val="uk-UA"/>
        </w:rPr>
        <w:t xml:space="preserve">, ребра жорсткості?  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8. До якої системи набору корпусу судна відносяться наступні балки: - флори, шпангоути, бімси?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9. У яких відповідях перераховані всі можливі сили,  що діють на корпус судна? 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10. Для чого призначеній рульовій пристрій судна? 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11. Для чого призначений якірний пристрій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12. Для виконання  яких функцій призначений швартовий пристрій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13. Яке призначення осушної системи 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14. Для чого призначена протипожежна система на судна?  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15. Чим визначається непотоплюваність судна?  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16. При яких з перерахованих умов судно буде Остійним?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17. Яка кількість рятувальних кругів повинна бути на прогулянкових суднах, габаритною довжиною до 24 метрів?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18. Який з перерахованих елементів включає інерційні якості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У разі, коли нахил судна відбувається в поздовжній площині це ...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20. Посадка судна, це положення судна відносно поверхні спокійної води. Чим вона визначається?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21. Плавучість судна характеризується запасом плавучості, в чому він виражається?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Чим забезпечується аварійний запас плавучості у маломірних суден?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23. Що є необхідною і достатньою умовою рівноваги плаваючого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Які види робіт відносяться до суднових такелажних робіт?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Що називається транцем?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Як називається подовжня головна балка донного набору корпусу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27. Що відноситься до під палубного набору корпусу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28. Що таке форштевень?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Якими конструктивними елементами забезпечується загальна поздовжня міцність корпусу?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30. З якою періодичністю проводиться технічне обслуговування акумуляторних </w:t>
      </w:r>
      <w:proofErr w:type="spellStart"/>
      <w:r w:rsidRPr="00636FC3">
        <w:rPr>
          <w:sz w:val="28"/>
          <w:szCs w:val="28"/>
          <w:lang w:val="uk-UA"/>
        </w:rPr>
        <w:t>батарей</w:t>
      </w:r>
      <w:proofErr w:type="spellEnd"/>
      <w:r w:rsidRPr="00636FC3">
        <w:rPr>
          <w:sz w:val="28"/>
          <w:szCs w:val="28"/>
          <w:lang w:val="uk-UA"/>
        </w:rPr>
        <w:t xml:space="preserve"> на МС?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31. Як називається вертикальна носова балка, що є продовженням кіля?  </w:t>
      </w:r>
    </w:p>
    <w:p w:rsidR="00673978" w:rsidRDefault="0041302F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lang w:val="en-US" w:eastAsia="en-US"/>
        </w:rPr>
        <w:lastRenderedPageBreak/>
        <w:drawing>
          <wp:inline distT="0" distB="0" distL="0" distR="0" wp14:anchorId="2FCFCCA2" wp14:editId="51EA1D72">
            <wp:extent cx="2258060" cy="1081405"/>
            <wp:effectExtent l="19050" t="0" r="889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9E" w:rsidRPr="00636FC3" w:rsidRDefault="00E36C9E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32. Як називається бортова частина балки поперечного набору корпусу судна?</w:t>
      </w:r>
    </w:p>
    <w:p w:rsidR="00673978" w:rsidRPr="00636FC3" w:rsidRDefault="007158E9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lang w:val="en-US" w:eastAsia="en-US"/>
        </w:rPr>
        <w:drawing>
          <wp:anchor distT="0" distB="0" distL="114300" distR="114300" simplePos="0" relativeHeight="251662848" behindDoc="1" locked="0" layoutInCell="1" allowOverlap="1" wp14:anchorId="4E1D0337" wp14:editId="4A1137E3">
            <wp:simplePos x="0" y="0"/>
            <wp:positionH relativeFrom="column">
              <wp:posOffset>256540</wp:posOffset>
            </wp:positionH>
            <wp:positionV relativeFrom="paragraph">
              <wp:posOffset>66040</wp:posOffset>
            </wp:positionV>
            <wp:extent cx="1552575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67" y="21319"/>
                <wp:lineTo x="21467" y="0"/>
                <wp:lineTo x="0" y="0"/>
              </wp:wrapPolygon>
            </wp:wrapTight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cr/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33. Який з цих якорів є адміралтейським?</w:t>
      </w:r>
    </w:p>
    <w:p w:rsidR="00673978" w:rsidRPr="00636FC3" w:rsidRDefault="0041302F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lang w:val="en-US" w:eastAsia="en-US"/>
        </w:rPr>
        <w:drawing>
          <wp:anchor distT="0" distB="0" distL="114300" distR="114300" simplePos="0" relativeHeight="251679744" behindDoc="1" locked="0" layoutInCell="1" allowOverlap="1" wp14:anchorId="61BF0E80" wp14:editId="799C4154">
            <wp:simplePos x="0" y="0"/>
            <wp:positionH relativeFrom="column">
              <wp:posOffset>342900</wp:posOffset>
            </wp:positionH>
            <wp:positionV relativeFrom="paragraph">
              <wp:posOffset>116840</wp:posOffset>
            </wp:positionV>
            <wp:extent cx="2303145" cy="853440"/>
            <wp:effectExtent l="0" t="0" r="0" b="0"/>
            <wp:wrapTight wrapText="bothSides">
              <wp:wrapPolygon edited="0">
                <wp:start x="0" y="0"/>
                <wp:lineTo x="0" y="21214"/>
                <wp:lineTo x="21439" y="21214"/>
                <wp:lineTo x="21439" y="0"/>
                <wp:lineTo x="0" y="0"/>
              </wp:wrapPolygon>
            </wp:wrapTight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34. Як на цій схемі називається швартовий позначення цифрою 3?</w:t>
      </w:r>
    </w:p>
    <w:p w:rsidR="00673978" w:rsidRPr="00636FC3" w:rsidRDefault="0041302F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lang w:val="en-US" w:eastAsia="en-US"/>
        </w:rPr>
        <w:drawing>
          <wp:anchor distT="0" distB="0" distL="114300" distR="114300" simplePos="0" relativeHeight="251674624" behindDoc="1" locked="0" layoutInCell="1" allowOverlap="1" wp14:anchorId="7A8324E1" wp14:editId="142AC533">
            <wp:simplePos x="0" y="0"/>
            <wp:positionH relativeFrom="column">
              <wp:posOffset>349885</wp:posOffset>
            </wp:positionH>
            <wp:positionV relativeFrom="paragraph">
              <wp:posOffset>13335</wp:posOffset>
            </wp:positionV>
            <wp:extent cx="2143125" cy="1352550"/>
            <wp:effectExtent l="19050" t="0" r="9525" b="0"/>
            <wp:wrapTight wrapText="bothSides">
              <wp:wrapPolygon edited="0">
                <wp:start x="-192" y="0"/>
                <wp:lineTo x="-192" y="21296"/>
                <wp:lineTo x="21696" y="21296"/>
                <wp:lineTo x="21696" y="0"/>
                <wp:lineTo x="-192" y="0"/>
              </wp:wrapPolygon>
            </wp:wrapTight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978" w:rsidRPr="00636FC3">
        <w:rPr>
          <w:sz w:val="28"/>
          <w:szCs w:val="28"/>
          <w:lang w:val="uk-UA"/>
        </w:rPr>
        <w:cr/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35. Як називається кормова поперечна перегородка, яка на маломірному судні служить для установки підвісного двигуна?</w:t>
      </w:r>
    </w:p>
    <w:p w:rsidR="00673978" w:rsidRPr="00636FC3" w:rsidRDefault="0041302F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lang w:val="en-US" w:eastAsia="en-US"/>
        </w:rPr>
        <w:drawing>
          <wp:anchor distT="0" distB="0" distL="114300" distR="114300" simplePos="0" relativeHeight="251669504" behindDoc="1" locked="0" layoutInCell="1" allowOverlap="1" wp14:anchorId="47DBF9F0" wp14:editId="5D103FCE">
            <wp:simplePos x="0" y="0"/>
            <wp:positionH relativeFrom="column">
              <wp:posOffset>690880</wp:posOffset>
            </wp:positionH>
            <wp:positionV relativeFrom="paragraph">
              <wp:posOffset>101600</wp:posOffset>
            </wp:positionV>
            <wp:extent cx="3081655" cy="1211580"/>
            <wp:effectExtent l="0" t="0" r="4445" b="7620"/>
            <wp:wrapTight wrapText="bothSides">
              <wp:wrapPolygon edited="0">
                <wp:start x="0" y="0"/>
                <wp:lineTo x="0" y="21396"/>
                <wp:lineTo x="21498" y="21396"/>
                <wp:lineTo x="21498" y="0"/>
                <wp:lineTo x="0" y="0"/>
              </wp:wrapPolygon>
            </wp:wrapTight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36. Кожне мале судно повинно бути забезпечене запасними електролампами на кожний</w:t>
      </w:r>
      <w:r w:rsidR="00DA7FE5">
        <w:rPr>
          <w:sz w:val="28"/>
          <w:szCs w:val="28"/>
          <w:lang w:val="uk-UA"/>
        </w:rPr>
        <w:t xml:space="preserve"> електричний ліхтар у кількості?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 xml:space="preserve">37. Протягом якого часу потужність (ємність) аварійного джерела електричної енергії повинна бути достатньою для живлення споживачів, в процентному відношенні від часу, потрібного для роботи </w:t>
      </w:r>
      <w:r w:rsidR="00B00AC7" w:rsidRPr="00636FC3">
        <w:rPr>
          <w:sz w:val="28"/>
          <w:szCs w:val="28"/>
          <w:lang w:val="uk-UA"/>
        </w:rPr>
        <w:t>акумуляторної</w:t>
      </w:r>
      <w:r w:rsidRPr="00636FC3">
        <w:rPr>
          <w:sz w:val="28"/>
          <w:szCs w:val="28"/>
          <w:lang w:val="uk-UA"/>
        </w:rPr>
        <w:t xml:space="preserve"> батареї, як основного джерела електричної батареї?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38. Що називається остійністю?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39. Що називається плавучістю?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40. Що називається креном?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41. Чи дозволяється на гребному човні встановлювати двигун?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42. Здатність судна утримувати плавучість та остійність  при поступленні води через борт?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43. Що характеризує додаткову кількість вантажу, яке може прийняти судно, тримаючись на воді?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44. Здатність судна повертатись в нормальне положення рівноваги після дії сил, котрі вивели судно з цієї рівноваги-це…?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45. Корпус якого судна вважається з поперечним набором?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46. Швартовні і буксирні пристрої на маломірному судні?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47. Які конструкції судна можна віднести до поперечного набору корпусу?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48. Що називається транцем?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49. Які  конструкції корпусу судна відносяться до </w:t>
      </w:r>
      <w:proofErr w:type="spellStart"/>
      <w:r w:rsidRPr="00636FC3">
        <w:rPr>
          <w:sz w:val="28"/>
          <w:szCs w:val="28"/>
          <w:lang w:val="uk-UA"/>
        </w:rPr>
        <w:t>продольного</w:t>
      </w:r>
      <w:proofErr w:type="spellEnd"/>
      <w:r w:rsidRPr="00636FC3">
        <w:rPr>
          <w:sz w:val="28"/>
          <w:szCs w:val="28"/>
          <w:lang w:val="uk-UA"/>
        </w:rPr>
        <w:t xml:space="preserve"> набору?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50. Що являється основним </w:t>
      </w:r>
      <w:proofErr w:type="spellStart"/>
      <w:r w:rsidRPr="00636FC3">
        <w:rPr>
          <w:sz w:val="28"/>
          <w:szCs w:val="28"/>
          <w:lang w:val="uk-UA"/>
        </w:rPr>
        <w:t>продольним</w:t>
      </w:r>
      <w:proofErr w:type="spellEnd"/>
      <w:r w:rsidRPr="00636FC3">
        <w:rPr>
          <w:sz w:val="28"/>
          <w:szCs w:val="28"/>
          <w:lang w:val="uk-UA"/>
        </w:rPr>
        <w:t xml:space="preserve"> зв’язком </w:t>
      </w:r>
      <w:proofErr w:type="spellStart"/>
      <w:r w:rsidRPr="00636FC3">
        <w:rPr>
          <w:sz w:val="28"/>
          <w:szCs w:val="28"/>
          <w:lang w:val="uk-UA"/>
        </w:rPr>
        <w:t>корпуса</w:t>
      </w:r>
      <w:proofErr w:type="spellEnd"/>
      <w:r w:rsidRPr="00636FC3">
        <w:rPr>
          <w:sz w:val="28"/>
          <w:szCs w:val="28"/>
          <w:lang w:val="uk-UA"/>
        </w:rPr>
        <w:t xml:space="preserve">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51. Що таке форштевень?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52. Що називається дрейфом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53. Що таке ахтерштевень?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54. З якою метою на маломірному судні встановлюються блоки з пінопласту?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55. Ступінь захисту електрообладнання (джерел світла) повинний бути?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56. Кабелі, що розташовані горизонтально слід прокладати на відстані не менше?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57. Контроль опору антистатичного заземлення повинен проводитися переносними приладами будь-якого типу з напругою постійного струму?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58. Яким чином електричне обладнання, що охолоджується повітрям повинне розташовуватися?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59. Ширина  </w:t>
      </w:r>
      <w:proofErr w:type="spellStart"/>
      <w:r w:rsidRPr="00636FC3">
        <w:rPr>
          <w:sz w:val="28"/>
          <w:szCs w:val="28"/>
          <w:lang w:val="uk-UA"/>
        </w:rPr>
        <w:t>міжбортового</w:t>
      </w:r>
      <w:proofErr w:type="spellEnd"/>
      <w:r w:rsidRPr="00636FC3">
        <w:rPr>
          <w:sz w:val="28"/>
          <w:szCs w:val="28"/>
          <w:lang w:val="uk-UA"/>
        </w:rPr>
        <w:t xml:space="preserve"> простору повинна становити?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60. Якщо борти судна побудовані за поздовжньою системою набору, відстань між шпангоутами не повинна перевищувати?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61. Якщо на судні типу N або С встановлені цистерни високого тиску вони повинні бути розраховані на робочий тиск?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62. Акумулятори повинні розміщатися?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63. Котушки одержують живлення від ланцюга пристрою, захист якого розраховано на струм не більше?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64. Висота комінгсів дверей і вхідних</w:t>
      </w:r>
      <w:r w:rsidR="00636FC3" w:rsidRPr="00636FC3"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люків машинного відділення повинні завжди становити не менше?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65. Скільки пусків одного двигуна внутрішнього згоряння в підготовленому до пуску стані повинна забезпечувати ємність </w:t>
      </w:r>
      <w:proofErr w:type="spellStart"/>
      <w:r w:rsidRPr="00636FC3">
        <w:rPr>
          <w:sz w:val="28"/>
          <w:szCs w:val="28"/>
          <w:lang w:val="uk-UA"/>
        </w:rPr>
        <w:t>стартерної</w:t>
      </w:r>
      <w:proofErr w:type="spellEnd"/>
      <w:r w:rsidRPr="00636FC3">
        <w:rPr>
          <w:sz w:val="28"/>
          <w:szCs w:val="28"/>
          <w:lang w:val="uk-UA"/>
        </w:rPr>
        <w:t xml:space="preserve"> батареї?</w:t>
      </w:r>
    </w:p>
    <w:p w:rsidR="005918CF" w:rsidRPr="006D3C17" w:rsidRDefault="005918CF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Тема 4: Управління ММС з урахуванням сили вітру, течій, їх взаємодії та мінімальної глибини під кілем.</w:t>
      </w:r>
    </w:p>
    <w:p w:rsidR="005918CF" w:rsidRPr="006D3C17" w:rsidRDefault="005918CF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Управління ММС під час зустрічного плавання та обгону інших суден.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1. У чому полягають особливі умови плавання на ММС?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2. У чому проявляється вплив вітру на рух і управління маломірного судна?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3. Як впливають мілини на керованість судном?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4. Як діє течія на керованість судном?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5. Під впливом, яких чинників відбувається «дрейф судна»?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6. Які фактори впливають на величину дрейфу судна?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7. Який оптимальний спосіб управління МС за допомогою гіромагнітних компасів?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8. </w:t>
      </w:r>
      <w:r w:rsidRPr="00636FC3">
        <w:rPr>
          <w:color w:val="212121"/>
          <w:sz w:val="28"/>
          <w:szCs w:val="28"/>
          <w:lang w:val="uk-UA"/>
        </w:rPr>
        <w:t>Які дії судноводія при управлінні МС в умовах сильного хвилювання на воді?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9. Як діяти при сильному хвилюванні повертаючи судно під вітер?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10. </w:t>
      </w:r>
      <w:r w:rsidRPr="00636FC3">
        <w:rPr>
          <w:color w:val="212121"/>
          <w:sz w:val="28"/>
          <w:szCs w:val="28"/>
          <w:lang w:val="uk-UA"/>
        </w:rPr>
        <w:t>Як діяти при сильному хвилюванні повертаючи судно на вітер?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11. </w:t>
      </w:r>
      <w:r w:rsidRPr="00636FC3">
        <w:rPr>
          <w:color w:val="212121"/>
          <w:sz w:val="28"/>
          <w:szCs w:val="28"/>
          <w:lang w:val="uk-UA"/>
        </w:rPr>
        <w:t>Яка з сил, що діють на перо керма, змінює напрямок руху судна під час перекладання його на деякий кут від ДП?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color w:val="212121"/>
          <w:sz w:val="28"/>
          <w:szCs w:val="28"/>
          <w:lang w:val="uk-UA" w:eastAsia="uk-UA"/>
        </w:rPr>
      </w:pPr>
      <w:r w:rsidRPr="00636FC3">
        <w:rPr>
          <w:sz w:val="28"/>
          <w:szCs w:val="28"/>
          <w:lang w:val="uk-UA"/>
        </w:rPr>
        <w:t xml:space="preserve">12. </w:t>
      </w:r>
      <w:r w:rsidRPr="00636FC3">
        <w:rPr>
          <w:color w:val="212121"/>
          <w:sz w:val="28"/>
          <w:szCs w:val="28"/>
          <w:lang w:val="uk-UA" w:eastAsia="uk-UA"/>
        </w:rPr>
        <w:t>Яка команда подається на кермо при наближенні судна до призначеного курсу і кермо встановлюється в ДП?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13. Які дії слід зробити при плаванні судна на мілині?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14. У яких випадках дозволяється перетинання курсів і обгін суден?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15. Як повинні діяти судна, що йдуть курсами, які виключають усяку небезпеку зіткнення?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16. Як повинно діяти судно, якому при зустрічному плаванні чи при перетині курсів дають дорогу?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17. Як повинні поступити судна, які мають радіотелефонний зв'язок, при розходженні або обгоні?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18. У яких випадках швидкісні судна можуть рухатися у </w:t>
      </w:r>
      <w:proofErr w:type="spellStart"/>
      <w:r w:rsidRPr="00636FC3">
        <w:rPr>
          <w:sz w:val="28"/>
          <w:szCs w:val="28"/>
          <w:lang w:val="uk-UA"/>
        </w:rPr>
        <w:t>неводотоннажному</w:t>
      </w:r>
      <w:proofErr w:type="spellEnd"/>
      <w:r w:rsidRPr="00636FC3">
        <w:rPr>
          <w:sz w:val="28"/>
          <w:szCs w:val="28"/>
          <w:lang w:val="uk-UA"/>
        </w:rPr>
        <w:t xml:space="preserve">  положенні?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Яке з суден, повинне дати дорогу іншому, якщо їхні курси перетинаються?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20. Хто з 2-х малих суден, курси яких перетинаються таким чином, що може виникнути небезпека зіткнення, повинен звільнити дорогу? 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21. Які дії повинні виконати судна, що йдуть вверх  при зустрічному плаванні?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Чи подають сигнал про розходження, судна, що йдуть вверх пропускаючи з лівого борту судна, що йдуть вниз?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23. Чи повинні судна на підводних крилах і судна на повітряній подушці вимагати щоб всі інші судна давали їм дорогу?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Що таке обгін?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При яких умовах дозволяється обгін суден?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Як повинно діяти судно, яке обганяють?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27. З якого борту, маломірне судно, що обганяє, повинне обходити інше ММС?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28. Про що свідчить сигнал «п’ять коротких звуків» судна, яке обганяють?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Що повинно зробити ММС, якщо при здійсненні обгону воно створює високу хвилю?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30. Чи повинні зменшувати швидкість судна іншої категорії, коли їх обганяє ММС?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31. В яких випадках маломірному судну дозволено заходити та маневрувати на акваторії пляжів?</w:t>
      </w:r>
    </w:p>
    <w:p w:rsidR="00187AAF" w:rsidRPr="00636FC3" w:rsidRDefault="0041302F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536CB6F3" wp14:editId="0CB35E73">
            <wp:extent cx="2011680" cy="1375410"/>
            <wp:effectExtent l="19050" t="0" r="7620" b="0"/>
            <wp:docPr id="23" name="Рисунок 3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32. Чи повинне маломірне судно на ходу поступитися дорогою вітрильному судну?</w:t>
      </w:r>
    </w:p>
    <w:p w:rsidR="00187AAF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583B10E8" wp14:editId="6D0477C9">
            <wp:extent cx="2035810" cy="1343660"/>
            <wp:effectExtent l="19050" t="0" r="2540" b="0"/>
            <wp:docPr id="24" name="Рисунок 17" descr="C:\Users\3\Desktop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3\Desktop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33. Якщо два моторних судна йдуть пересічними курсами так, що виникає небезпека зіткнення, яке судно повинно дати дорогу іншому судну? </w:t>
      </w:r>
    </w:p>
    <w:p w:rsidR="00187AAF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5F743C40" wp14:editId="09384230">
            <wp:extent cx="2083435" cy="1271905"/>
            <wp:effectExtent l="19050" t="0" r="0" b="0"/>
            <wp:docPr id="25" name="Рисунок 1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34. Як повинні маневрувати маломірні судна для розходження один з одним на акваторії, яка не має судноплавної обстановки? </w:t>
      </w:r>
    </w:p>
    <w:p w:rsidR="00187AAF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4E4FE43C" wp14:editId="69F39F7F">
            <wp:extent cx="2083435" cy="1407160"/>
            <wp:effectExtent l="19050" t="0" r="0" b="0"/>
            <wp:docPr id="26" name="Рисунок 2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35. Звуковий сигнал?</w:t>
      </w:r>
    </w:p>
    <w:p w:rsidR="00187AAF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423AB2D6" wp14:editId="60EBA491">
            <wp:extent cx="1955800" cy="47625"/>
            <wp:effectExtent l="19050" t="0" r="6350" b="0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AAF" w:rsidRPr="00636FC3">
        <w:rPr>
          <w:sz w:val="28"/>
          <w:szCs w:val="28"/>
          <w:lang w:val="uk-UA"/>
        </w:rPr>
        <w:t> 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36. </w:t>
      </w:r>
      <w:r w:rsidRPr="00636FC3">
        <w:rPr>
          <w:noProof/>
          <w:sz w:val="28"/>
          <w:szCs w:val="28"/>
          <w:lang w:val="uk-UA"/>
        </w:rPr>
        <w:t>Що вимірюється ручним анемометром?</w:t>
      </w:r>
      <w:r w:rsidRPr="00636FC3">
        <w:rPr>
          <w:sz w:val="28"/>
          <w:szCs w:val="28"/>
          <w:lang w:val="uk-UA"/>
        </w:rPr>
        <w:t xml:space="preserve"> </w:t>
      </w:r>
    </w:p>
    <w:p w:rsidR="00187AAF" w:rsidRPr="00636FC3" w:rsidRDefault="0041302F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4B152CEF" wp14:editId="0669BA00">
            <wp:extent cx="1677670" cy="1677670"/>
            <wp:effectExtent l="19050" t="0" r="0" b="0"/>
            <wp:docPr id="28" name="Рисунок 6" descr="C:\Users\3\Desktop\тест\Гимс\на право управления катерами до 55 квт моторными лодками р-н плавания в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3\Desktop\тест\Гимс\на право управления катерами до 55 квт моторными лодками р-н плавания ввп\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37. Як потрібно підходити на човні для спасіння потопаючого при вітряній погоді?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38. За скільки метрів можна починати обгін?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39. Які дії необхідно зробити водію маломірного судна, який потрапив в штормові умови, щоб забезпечити безпеку?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40. Який порядок розходження маломірних суден що відійшли від різних берегів назустріч один одному при небезпечному зближенні?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41. В якому випадку краще керувати судном, якщо воно рухається?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42. Дія вітру на судно залежить від?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43. Борт судна, звернений до вітру?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44. Борт судна, протилежний вітру?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45. Вітер, </w:t>
      </w:r>
      <w:r w:rsidR="00B00AC7">
        <w:rPr>
          <w:sz w:val="28"/>
          <w:szCs w:val="28"/>
          <w:lang w:val="uk-UA"/>
        </w:rPr>
        <w:t xml:space="preserve">за напрямом </w:t>
      </w:r>
      <w:r w:rsidRPr="00636FC3">
        <w:rPr>
          <w:sz w:val="28"/>
          <w:szCs w:val="28"/>
          <w:lang w:val="uk-UA"/>
        </w:rPr>
        <w:t>корм</w:t>
      </w:r>
      <w:r w:rsidR="00B00AC7">
        <w:rPr>
          <w:sz w:val="28"/>
          <w:szCs w:val="28"/>
          <w:lang w:val="uk-UA"/>
        </w:rPr>
        <w:t>и</w:t>
      </w:r>
      <w:r w:rsidRPr="00636FC3">
        <w:rPr>
          <w:sz w:val="28"/>
          <w:szCs w:val="28"/>
          <w:lang w:val="uk-UA"/>
        </w:rPr>
        <w:t xml:space="preserve"> судна?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46. Вітер, </w:t>
      </w:r>
      <w:r w:rsidR="00B00AC7">
        <w:rPr>
          <w:sz w:val="28"/>
          <w:szCs w:val="28"/>
          <w:lang w:val="uk-UA"/>
        </w:rPr>
        <w:t>за напрямом носу</w:t>
      </w:r>
      <w:r w:rsidRPr="00636FC3">
        <w:rPr>
          <w:sz w:val="28"/>
          <w:szCs w:val="28"/>
          <w:lang w:val="uk-UA"/>
        </w:rPr>
        <w:t xml:space="preserve"> судна?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47. Дрейф судна менший при?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48. Підхід судна, яке йде за течією, до причалу чи берега здійснюється?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49. Найбільший знос судно зазнає?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50. Під час руху судна на мілководді?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51. Під час руху судна на мілководді потрібно?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52. Виводити катер із </w:t>
      </w:r>
      <w:proofErr w:type="spellStart"/>
      <w:r w:rsidRPr="00636FC3">
        <w:rPr>
          <w:sz w:val="28"/>
          <w:szCs w:val="28"/>
          <w:lang w:val="uk-UA"/>
        </w:rPr>
        <w:t>суводі</w:t>
      </w:r>
      <w:proofErr w:type="spellEnd"/>
      <w:r w:rsidRPr="00636FC3">
        <w:rPr>
          <w:sz w:val="28"/>
          <w:szCs w:val="28"/>
          <w:lang w:val="uk-UA"/>
        </w:rPr>
        <w:t xml:space="preserve"> потрібно?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53. Дії судноводія для безпечного переходу через перекат?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54. На скільки градусів рекомендується перекласти руль в навітряну сторону відразу після падіння людини за борт, щоб здійснити підхід до неї з поверненням на зворотній курс?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55. На якій відстані, щоб запобігти присмоктуванню, необхідно проводити обгін на ММС великих суден?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56. Які дії повинен вжити судноводій ММС в районі перекату?</w:t>
      </w:r>
    </w:p>
    <w:p w:rsidR="00E529A7" w:rsidRPr="006D3C17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 xml:space="preserve"> Тема 5: Маневрування в портах, на підходах до портів. Постановка на якір та швартування в будь-яких умовах.</w:t>
      </w:r>
    </w:p>
    <w:p w:rsidR="00E529A7" w:rsidRPr="006D3C17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Правила пропуску суден через шлюзи, маневрування в шлюзах.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1. Чи дозволяється ММС заходити в акваторії портів, суднобудівних заводів, терміналів?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2. На якій відстані дозволяється рухатись ММС від причалів портів, суднобудівних заводів, терміналів?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3. У який час доби дозволяється заходити в акваторію пасажирської та вантажної дільниці річкового порту?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4. Чи дозволяється ММС ставати на якір у межах якірної стоянки  для транспортних суден? 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5. Чи можна ММС швартуватись до транспортних суден, що стоять на рейдах портів?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6. Які існують варіанти підходу суден до причалу;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7. Як називається підхід маломірного судна до причалу?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8. Які дії потрібно виконати по підготовці судна до швартування?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9. Що потрібно враховувати при швартуванні судна до причалу?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10. Які з дій судна вважаються правильними при швартуванні до причалу?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11. У яких випадках дозволяється швартуватися до борту іншого судна?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12. У яких випадках рекомендується швартуватися з віддачою якоря?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13. На що потрібно </w:t>
      </w:r>
      <w:r w:rsidR="00B00AC7">
        <w:rPr>
          <w:sz w:val="28"/>
          <w:szCs w:val="28"/>
          <w:lang w:val="uk-UA"/>
        </w:rPr>
        <w:t xml:space="preserve">приділяти </w:t>
      </w:r>
      <w:r w:rsidRPr="00636FC3">
        <w:rPr>
          <w:sz w:val="28"/>
          <w:szCs w:val="28"/>
          <w:lang w:val="uk-UA"/>
        </w:rPr>
        <w:t>особливу увагу при стоянці судна біля причалу?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14. Які існують варіанти відходу маломірних суден від місця швартування?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15. Які повинні бути умови до вибору місця якірної стоянки судна?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16. У яких місцях ММС забороняється ставати на якір?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17. Що включає  підготовку маломірного судна до постановки на якір?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18. Яка процедура постановки судна на якір?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В чому полягають дії судноводія при забезпеченні безпеки стояни  судна на якорі?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20. При яких умовах судно добре утримується на якорі  при стоянці? 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21. У який час, ММС можуть проходити шлюзи?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У який термін, судноводії суден, що йдуть на шлюзування, повинні повідомити про час підходу до меж шлюзу?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23. Хто керує процесом шлюзування суден?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Що являється дозвільним сигналом заходу суден до шлюзу?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Що являється дозвільним сигналом заходу суден до причальних пірсів?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У яких нормативних актах встановлюються особливі правила плавання через шлюзи окремого гідровузла?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27. Чи допускається при плаванні по підхідному каналу взаємний обгін суден усіх видів?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28. З якою швидкістю дозволяється входити до шлюзу?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Де дозволяється швартування суден у підхідному каналі  при очікуванні шлюзування?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30. У яких випадках припиняється тимчасове шлюзування малих суден через шлюзи?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32. Який порядок шлюзування маломірних суден?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33. Які знаки, крім світлофорів, виставляються на стінках камер шлюзів та причальних пірсів?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34. Чи дозволяється швартування малих суден в камері судноплавного шлюзу під бортом інших суден?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35. Якою кількістю швартовних тросів повинне бути укомплектоване судно довжиною більше </w:t>
      </w:r>
      <w:smartTag w:uri="urn:schemas-microsoft-com:office:smarttags" w:element="metricconverter">
        <w:smartTagPr>
          <w:attr w:name="ProductID" w:val="6 м"/>
        </w:smartTagPr>
        <w:r w:rsidRPr="00636FC3">
          <w:rPr>
            <w:sz w:val="28"/>
            <w:szCs w:val="28"/>
            <w:lang w:val="uk-UA"/>
          </w:rPr>
          <w:t>6 м</w:t>
        </w:r>
      </w:smartTag>
      <w:r w:rsidRPr="00636FC3">
        <w:rPr>
          <w:sz w:val="28"/>
          <w:szCs w:val="28"/>
          <w:lang w:val="uk-UA"/>
        </w:rPr>
        <w:t>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36. Як регулюється рух суден при шлюзуванні?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37. Яким чином повинні розходитися маломірні судна, коли одне з них відходить від берега, а інше йде вздовж берега?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38. При яких умовах здійснюється захід маломірних суден в аванпорт та в підхідний канал шлюзу?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39. Які дії необхідно вжити судноводію малого моторного судна, що має один гвинт правого обертання на передньому ходу, щоб втримати судно на заданому ходу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40. З якою метою на судні використовується плавучий якір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41. Як на малому судні потрібно підходити до необладнаного берегу при сильній хвилі</w:t>
      </w:r>
    </w:p>
    <w:p w:rsidR="003911C6" w:rsidRPr="006D3C17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Тема 6: Загальні знання погодних умов. Плавання в несприятливих погодних умовах. Вихід судна з району несприятливих погодних умов.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1.</w:t>
      </w:r>
      <w:r w:rsidR="00F926BF"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Яке значення має метеорологія для судноводіння?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2. Яка із наук вивчає фізичні процеси у атмосфері і океанах та їх вплив на судноплавство?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3. В чому проявляються основні признаки зміни погоди до погіршення?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4. Про що свідчить таке явище, коли слоїсті хмари світлішають, а атмосферний тиск повільно збільшується?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5. В чому проявляються основні признаки зміни погоди до поліпшення?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</w:t>
      </w:r>
      <w:r w:rsidR="00F926BF">
        <w:rPr>
          <w:sz w:val="28"/>
          <w:szCs w:val="28"/>
          <w:lang w:val="uk-UA"/>
        </w:rPr>
        <w:t xml:space="preserve">. </w:t>
      </w:r>
      <w:r w:rsidRPr="00636FC3">
        <w:rPr>
          <w:sz w:val="28"/>
          <w:szCs w:val="28"/>
          <w:lang w:val="uk-UA"/>
        </w:rPr>
        <w:t>Що називається нормальним атмосферним тиском?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7. Для чого використовується на су</w:t>
      </w:r>
      <w:r w:rsidR="00E36C9E">
        <w:rPr>
          <w:sz w:val="28"/>
          <w:szCs w:val="28"/>
          <w:lang w:val="uk-UA"/>
        </w:rPr>
        <w:t>днах прилад  барометр-анероїд?</w:t>
      </w:r>
      <w:r w:rsidR="00E36C9E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8. Яке призначення має прилад барограф?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9. У чому проявляється вплив темпера</w:t>
      </w:r>
      <w:r w:rsidR="007158E9">
        <w:rPr>
          <w:sz w:val="28"/>
          <w:szCs w:val="28"/>
          <w:lang w:val="uk-UA"/>
        </w:rPr>
        <w:t>тури повітря на управління ММС?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 Які явища характеризують вологість повітря?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11. В чому проявляється конденсація парів?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12. Як називається атмосферний вихор великого діаметру з низьким тиском повітря в центрі?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13. Як називається область високого атмосферного тиску?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14. Яким приладом обчислюється швидкість та напрямок вітру?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15. Яку назву має рух повітря у горизонтальному напрямку, якщо воно рухається з області високого тиску до області низького тиску?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16. Що таке істинний вітер?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17. Що таке уявний вітер?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18. Яким способом і в яких одиницях виміру визначають силу вітру по його дію на водну поверхню?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Який напрямок руху має вітер-бриз, що дує на побережжя морів і великих озер  в день і в ночі?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20. Яку назву має сильний, поривчатий, теплий і сухий вітер, що дує з гір в долини?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21. Яку назву має сильний, холодний вітер, що дує з прибережних гір в сторону моря?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З яких причин виникає шквал – різке посилення вітру?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23. Як можливо передбачити  зберігання поганої погоди по хмарам та місцевим признакам</w:t>
      </w:r>
      <w:r w:rsidR="004C5C99">
        <w:rPr>
          <w:sz w:val="28"/>
          <w:szCs w:val="28"/>
          <w:lang w:val="uk-UA"/>
        </w:rPr>
        <w:t>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Як можливо передбачити  зберігання хорошої погоди по хмарам та місцевим признакам</w:t>
      </w:r>
      <w:r w:rsidR="004C5C99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Які бувають течії викликані  вітром?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На які види і форми, залежно від стадії розвитку і умов льодоутворення бувають льоди?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27. Які явища  свідчать про ознаки крижаних полів що наближаються?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28. В чому полягають особливості керування судном на мілині?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Як повинен діяти судноводій ММС при керуванні судном  в умовах хвилювання та при штормі?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DA25E8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30. В чому полягає  основне завдання суд</w:t>
      </w:r>
      <w:r w:rsidR="00DA25E8" w:rsidRPr="00636FC3">
        <w:rPr>
          <w:sz w:val="28"/>
          <w:szCs w:val="28"/>
          <w:lang w:val="uk-UA"/>
        </w:rPr>
        <w:t>новодія при наближенні шквалу?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31. Який порядок руху швидкісних маломірних суден при видимості, менше </w:t>
      </w:r>
      <w:smartTag w:uri="urn:schemas-microsoft-com:office:smarttags" w:element="metricconverter">
        <w:smartTagPr>
          <w:attr w:name="ProductID" w:val="0,5 км"/>
        </w:smartTagPr>
        <w:r w:rsidRPr="00636FC3">
          <w:rPr>
            <w:sz w:val="28"/>
            <w:szCs w:val="28"/>
            <w:lang w:val="uk-UA"/>
          </w:rPr>
          <w:t>0,5 км</w:t>
        </w:r>
      </w:smartTag>
      <w:r w:rsidRPr="00636FC3">
        <w:rPr>
          <w:sz w:val="28"/>
          <w:szCs w:val="28"/>
          <w:lang w:val="uk-UA"/>
        </w:rPr>
        <w:t>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32. Звуковий сигнал?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33. Дійсний вітер це - 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34. Ознаки наближення циклону?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35. Яка кількість балів в шкалі оцінки хвилювання моря, розробленої Всесвітньою гідрометеорологічною організацією?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36. Чи дозволяється вихід маломірних (малих) суден в несприятливі погодні умови на внутрішніх водних шляхах України?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37. Дії судноводіїв маломірних (малих) суден при погіршенні гідрометеорологічних умов</w:t>
      </w:r>
      <w:r w:rsidR="004C5C99">
        <w:rPr>
          <w:sz w:val="28"/>
          <w:szCs w:val="28"/>
          <w:lang w:val="uk-UA"/>
        </w:rPr>
        <w:t>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38.  Яка кількість балів в шкалі оцінки сили вітру Бофорта?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39. Дії судноводія при штормі</w:t>
      </w:r>
      <w:r w:rsidR="004C5C99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40. Дії судноводія при наближенні шквалу</w:t>
      </w:r>
      <w:r w:rsidR="004C5C99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41.  Які дії необхідно вжити судноводію малого судна, що попав в шторм, щоб забезпечити остійність</w:t>
      </w:r>
      <w:r w:rsidR="004C5C99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42. Які дії необхідно вжити судноводію МС, що потрапив в шторм</w:t>
      </w:r>
      <w:r w:rsidR="004C5C99">
        <w:rPr>
          <w:sz w:val="28"/>
          <w:szCs w:val="28"/>
          <w:lang w:val="uk-UA"/>
        </w:rPr>
        <w:t>?</w:t>
      </w:r>
      <w:r w:rsidR="00CD040C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43. Як називається прилад для виміру швидкості вітру?</w:t>
      </w:r>
    </w:p>
    <w:p w:rsidR="003911C6" w:rsidRPr="006D3C17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Тема 7: Навігація. Визначення положення судна, вибір безпечного курсу.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</w:t>
      </w:r>
      <w:r w:rsidR="00DA25E8" w:rsidRPr="00636FC3">
        <w:rPr>
          <w:sz w:val="28"/>
          <w:szCs w:val="28"/>
          <w:lang w:val="uk-UA"/>
        </w:rPr>
        <w:t xml:space="preserve">. </w:t>
      </w:r>
      <w:r w:rsidRPr="00636FC3">
        <w:rPr>
          <w:sz w:val="28"/>
          <w:szCs w:val="28"/>
          <w:lang w:val="uk-UA"/>
        </w:rPr>
        <w:t>У чому полягають  основи  морської навігації?</w:t>
      </w:r>
    </w:p>
    <w:p w:rsidR="004C5C99" w:rsidRDefault="003911C6" w:rsidP="00CD040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</w:t>
      </w:r>
      <w:r w:rsidR="00DA25E8" w:rsidRPr="00636FC3">
        <w:rPr>
          <w:sz w:val="28"/>
          <w:szCs w:val="28"/>
          <w:lang w:val="uk-UA"/>
        </w:rPr>
        <w:t xml:space="preserve">. </w:t>
      </w:r>
      <w:r w:rsidRPr="00636FC3">
        <w:rPr>
          <w:sz w:val="28"/>
          <w:szCs w:val="28"/>
          <w:lang w:val="uk-UA"/>
        </w:rPr>
        <w:t>Яким способом, при плаванні на ВВШ можна визначити положення МС?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</w:t>
      </w:r>
      <w:r w:rsidR="00DA25E8" w:rsidRPr="00636FC3">
        <w:rPr>
          <w:sz w:val="28"/>
          <w:szCs w:val="28"/>
          <w:lang w:val="uk-UA"/>
        </w:rPr>
        <w:t xml:space="preserve">. </w:t>
      </w:r>
      <w:r w:rsidRPr="00636FC3">
        <w:rPr>
          <w:sz w:val="28"/>
          <w:szCs w:val="28"/>
          <w:lang w:val="uk-UA"/>
        </w:rPr>
        <w:t>Одиницею виміру великих відстаней на морі є - морська миля. Чому вона дорівнює?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</w:t>
      </w:r>
      <w:r w:rsidR="00DA25E8" w:rsidRPr="00636FC3">
        <w:rPr>
          <w:sz w:val="28"/>
          <w:szCs w:val="28"/>
          <w:lang w:val="uk-UA"/>
        </w:rPr>
        <w:t xml:space="preserve">. </w:t>
      </w:r>
      <w:r w:rsidRPr="00636FC3">
        <w:rPr>
          <w:sz w:val="28"/>
          <w:szCs w:val="28"/>
          <w:lang w:val="uk-UA"/>
        </w:rPr>
        <w:t>Одиницею виміру незначних відстаней на морі є -  кабельтов. Чому він дорівнює?</w:t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5. </w:t>
      </w:r>
      <w:r w:rsidR="003911C6" w:rsidRPr="00636FC3">
        <w:rPr>
          <w:sz w:val="28"/>
          <w:szCs w:val="28"/>
          <w:lang w:val="uk-UA"/>
        </w:rPr>
        <w:t>Однією із систем розподілення горизонту є румбова. На стільки румбів ділиться горизонт? Чому дорівнює  один румб?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6. </w:t>
      </w:r>
      <w:r w:rsidR="003911C6" w:rsidRPr="00636FC3">
        <w:rPr>
          <w:sz w:val="28"/>
          <w:szCs w:val="28"/>
          <w:lang w:val="uk-UA"/>
        </w:rPr>
        <w:t>Відносно яких точок істинного горизонту можна визначити різні напрямки при плаванні?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7. </w:t>
      </w:r>
      <w:r w:rsidR="003911C6" w:rsidRPr="00636FC3">
        <w:rPr>
          <w:sz w:val="28"/>
          <w:szCs w:val="28"/>
          <w:lang w:val="uk-UA"/>
        </w:rPr>
        <w:t>Від чого залежить дальність видимого горизонту?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8. </w:t>
      </w:r>
      <w:r w:rsidR="003911C6" w:rsidRPr="00636FC3">
        <w:rPr>
          <w:sz w:val="28"/>
          <w:szCs w:val="28"/>
          <w:lang w:val="uk-UA"/>
        </w:rPr>
        <w:t>За допомогою чого можна приблизно визначити дальність видимого предмету?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9. </w:t>
      </w:r>
      <w:r w:rsidR="003911C6" w:rsidRPr="00636FC3">
        <w:rPr>
          <w:sz w:val="28"/>
          <w:szCs w:val="28"/>
          <w:lang w:val="uk-UA"/>
        </w:rPr>
        <w:t>Які напрямки наносяться або зні</w:t>
      </w:r>
      <w:r w:rsidR="00CD040C">
        <w:rPr>
          <w:sz w:val="28"/>
          <w:szCs w:val="28"/>
          <w:lang w:val="uk-UA"/>
        </w:rPr>
        <w:t>маються на навігаційних мапах;</w:t>
      </w:r>
      <w:r w:rsidR="00CD040C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10. </w:t>
      </w:r>
      <w:r w:rsidR="003911C6" w:rsidRPr="00636FC3">
        <w:rPr>
          <w:sz w:val="28"/>
          <w:szCs w:val="28"/>
          <w:lang w:val="uk-UA"/>
        </w:rPr>
        <w:t>У яких межах вимірюється курсовий кут (КУ) на орієнтир відносно діаметральної плоскості судна?</w:t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11. </w:t>
      </w:r>
      <w:r w:rsidR="003911C6" w:rsidRPr="00636FC3">
        <w:rPr>
          <w:sz w:val="28"/>
          <w:szCs w:val="28"/>
          <w:lang w:val="uk-UA"/>
        </w:rPr>
        <w:t>Як буде називатися положення орієнтира розташованого відносно діаметральної плоскості  судна на 900 лівого або правого борту?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7158E9" w:rsidRDefault="00DA25E8" w:rsidP="007158E9">
      <w:pPr>
        <w:tabs>
          <w:tab w:val="left" w:pos="567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12. </w:t>
      </w:r>
      <w:r w:rsidR="003911C6" w:rsidRPr="00636FC3">
        <w:rPr>
          <w:sz w:val="28"/>
          <w:szCs w:val="28"/>
          <w:lang w:val="uk-UA"/>
        </w:rPr>
        <w:t>Під дією яких сил створюється магнітне схилення магнітного компасу?</w:t>
      </w:r>
    </w:p>
    <w:p w:rsidR="003911C6" w:rsidRPr="00636FC3" w:rsidRDefault="00DA25E8" w:rsidP="007158E9">
      <w:pPr>
        <w:tabs>
          <w:tab w:val="left" w:pos="567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13. </w:t>
      </w:r>
      <w:r w:rsidR="003911C6" w:rsidRPr="00636FC3">
        <w:rPr>
          <w:sz w:val="28"/>
          <w:szCs w:val="28"/>
          <w:lang w:val="uk-UA"/>
        </w:rPr>
        <w:t>Яким буває магнітне схилення і його знак?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14. </w:t>
      </w:r>
      <w:r w:rsidR="003911C6" w:rsidRPr="00636FC3">
        <w:rPr>
          <w:sz w:val="28"/>
          <w:szCs w:val="28"/>
          <w:lang w:val="uk-UA"/>
        </w:rPr>
        <w:t>Від чого виникає магнетизм суднового заліза?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15. </w:t>
      </w:r>
      <w:r w:rsidR="003911C6" w:rsidRPr="00636FC3">
        <w:rPr>
          <w:sz w:val="28"/>
          <w:szCs w:val="28"/>
          <w:lang w:val="uk-UA"/>
        </w:rPr>
        <w:t xml:space="preserve">Які показання знімаються з магнітного компасу? 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16. </w:t>
      </w:r>
      <w:r w:rsidR="003911C6" w:rsidRPr="00636FC3">
        <w:rPr>
          <w:sz w:val="28"/>
          <w:szCs w:val="28"/>
          <w:lang w:val="uk-UA"/>
        </w:rPr>
        <w:t>Як буде називатися  відхилення стрілки компасу під дією магнітних сил суднового заліза?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17. </w:t>
      </w:r>
      <w:r w:rsidR="003911C6" w:rsidRPr="00636FC3">
        <w:rPr>
          <w:sz w:val="28"/>
          <w:szCs w:val="28"/>
          <w:lang w:val="uk-UA"/>
        </w:rPr>
        <w:t xml:space="preserve">Яке  найменування  та математичний знак має </w:t>
      </w:r>
      <w:proofErr w:type="spellStart"/>
      <w:r w:rsidR="003911C6" w:rsidRPr="00636FC3">
        <w:rPr>
          <w:sz w:val="28"/>
          <w:szCs w:val="28"/>
          <w:lang w:val="uk-UA"/>
        </w:rPr>
        <w:t>девіація</w:t>
      </w:r>
      <w:proofErr w:type="spellEnd"/>
      <w:r w:rsidR="003911C6" w:rsidRPr="00636FC3">
        <w:rPr>
          <w:sz w:val="28"/>
          <w:szCs w:val="28"/>
          <w:lang w:val="uk-UA"/>
        </w:rPr>
        <w:t xml:space="preserve"> магнітного компасу?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E36C9E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18. </w:t>
      </w:r>
      <w:r w:rsidR="003911C6" w:rsidRPr="00636FC3">
        <w:rPr>
          <w:sz w:val="28"/>
          <w:szCs w:val="28"/>
          <w:lang w:val="uk-UA"/>
        </w:rPr>
        <w:t>У чому полягає принцип знищенн</w:t>
      </w:r>
      <w:r w:rsidR="00E36C9E">
        <w:rPr>
          <w:sz w:val="28"/>
          <w:szCs w:val="28"/>
          <w:lang w:val="uk-UA"/>
        </w:rPr>
        <w:t xml:space="preserve">я </w:t>
      </w:r>
      <w:proofErr w:type="spellStart"/>
      <w:r w:rsidR="00E36C9E">
        <w:rPr>
          <w:sz w:val="28"/>
          <w:szCs w:val="28"/>
          <w:lang w:val="uk-UA"/>
        </w:rPr>
        <w:t>девіації</w:t>
      </w:r>
      <w:proofErr w:type="spellEnd"/>
      <w:r w:rsidR="00E36C9E">
        <w:rPr>
          <w:sz w:val="28"/>
          <w:szCs w:val="28"/>
          <w:lang w:val="uk-UA"/>
        </w:rPr>
        <w:t xml:space="preserve"> магнітного компасу?</w:t>
      </w:r>
      <w:r w:rsidR="00E36C9E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19. </w:t>
      </w:r>
      <w:r w:rsidR="003911C6" w:rsidRPr="00636FC3">
        <w:rPr>
          <w:sz w:val="28"/>
          <w:szCs w:val="28"/>
          <w:lang w:val="uk-UA"/>
        </w:rPr>
        <w:t xml:space="preserve">У який термін знищується </w:t>
      </w:r>
      <w:proofErr w:type="spellStart"/>
      <w:r w:rsidR="003911C6" w:rsidRPr="00636FC3">
        <w:rPr>
          <w:sz w:val="28"/>
          <w:szCs w:val="28"/>
          <w:lang w:val="uk-UA"/>
        </w:rPr>
        <w:t>девіаці</w:t>
      </w:r>
      <w:r w:rsidR="00E36C9E">
        <w:rPr>
          <w:sz w:val="28"/>
          <w:szCs w:val="28"/>
          <w:lang w:val="uk-UA"/>
        </w:rPr>
        <w:t>я</w:t>
      </w:r>
      <w:proofErr w:type="spellEnd"/>
      <w:r w:rsidR="00E36C9E">
        <w:rPr>
          <w:sz w:val="28"/>
          <w:szCs w:val="28"/>
          <w:lang w:val="uk-UA"/>
        </w:rPr>
        <w:t xml:space="preserve"> магнітного компасу на судні?</w:t>
      </w:r>
      <w:r w:rsidR="00E36C9E">
        <w:rPr>
          <w:sz w:val="28"/>
          <w:szCs w:val="28"/>
          <w:lang w:val="uk-UA"/>
        </w:rPr>
        <w:tab/>
      </w:r>
    </w:p>
    <w:p w:rsidR="00DA25E8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20. </w:t>
      </w:r>
      <w:r w:rsidR="003911C6" w:rsidRPr="00636FC3">
        <w:rPr>
          <w:sz w:val="28"/>
          <w:szCs w:val="28"/>
          <w:lang w:val="uk-UA"/>
        </w:rPr>
        <w:t>Для чого складається таблиця остаточно</w:t>
      </w:r>
      <w:r w:rsidRPr="00636FC3">
        <w:rPr>
          <w:sz w:val="28"/>
          <w:szCs w:val="28"/>
          <w:lang w:val="uk-UA"/>
        </w:rPr>
        <w:t xml:space="preserve">ї </w:t>
      </w:r>
      <w:proofErr w:type="spellStart"/>
      <w:r w:rsidRPr="00636FC3">
        <w:rPr>
          <w:sz w:val="28"/>
          <w:szCs w:val="28"/>
          <w:lang w:val="uk-UA"/>
        </w:rPr>
        <w:t>девіації</w:t>
      </w:r>
      <w:proofErr w:type="spellEnd"/>
      <w:r w:rsidRPr="00636FC3">
        <w:rPr>
          <w:sz w:val="28"/>
          <w:szCs w:val="28"/>
          <w:lang w:val="uk-UA"/>
        </w:rPr>
        <w:t xml:space="preserve"> магнітного компаса?</w:t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 xml:space="preserve">21. </w:t>
      </w:r>
      <w:r w:rsidR="003911C6" w:rsidRPr="00636FC3">
        <w:rPr>
          <w:sz w:val="28"/>
          <w:szCs w:val="28"/>
          <w:lang w:val="uk-UA"/>
        </w:rPr>
        <w:t>Що називається загальною поправкою магнітного компасу?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22. </w:t>
      </w:r>
      <w:r w:rsidR="003911C6" w:rsidRPr="00636FC3">
        <w:rPr>
          <w:sz w:val="28"/>
          <w:szCs w:val="28"/>
          <w:lang w:val="uk-UA"/>
        </w:rPr>
        <w:t>Від якої точки горизонту і в якому напрямку відраховуються компасні напрямки?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DA25E8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23. </w:t>
      </w:r>
      <w:r w:rsidR="003911C6" w:rsidRPr="00636FC3">
        <w:rPr>
          <w:sz w:val="28"/>
          <w:szCs w:val="28"/>
          <w:lang w:val="uk-UA"/>
        </w:rPr>
        <w:t>З якою метою проводиться урахування попра</w:t>
      </w:r>
      <w:r w:rsidRPr="00636FC3">
        <w:rPr>
          <w:sz w:val="28"/>
          <w:szCs w:val="28"/>
          <w:lang w:val="uk-UA"/>
        </w:rPr>
        <w:t>вок магнітного компасу?</w:t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24. </w:t>
      </w:r>
      <w:r w:rsidR="003911C6" w:rsidRPr="00636FC3">
        <w:rPr>
          <w:sz w:val="28"/>
          <w:szCs w:val="28"/>
          <w:lang w:val="uk-UA"/>
        </w:rPr>
        <w:t>У яких межах, від чого і в якому напрямку відраховується поправка компасу?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25. </w:t>
      </w:r>
      <w:r w:rsidR="003911C6" w:rsidRPr="00636FC3">
        <w:rPr>
          <w:sz w:val="28"/>
          <w:szCs w:val="28"/>
          <w:lang w:val="uk-UA"/>
        </w:rPr>
        <w:t>Для чого виконується виправлення курсів та пеленгів?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26. </w:t>
      </w:r>
      <w:r w:rsidR="003911C6" w:rsidRPr="00636FC3">
        <w:rPr>
          <w:sz w:val="28"/>
          <w:szCs w:val="28"/>
          <w:lang w:val="uk-UA"/>
        </w:rPr>
        <w:t>Для яких дій на судні виконується перевід курсів та пеленгів?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27. </w:t>
      </w:r>
      <w:r w:rsidR="003911C6" w:rsidRPr="00636FC3">
        <w:rPr>
          <w:sz w:val="28"/>
          <w:szCs w:val="28"/>
          <w:lang w:val="uk-UA"/>
        </w:rPr>
        <w:t>У яких межах, від чого і в якому напрямку, вимірюється географічна координата  місця – широта?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28. </w:t>
      </w:r>
      <w:r w:rsidR="003911C6" w:rsidRPr="00636FC3">
        <w:rPr>
          <w:sz w:val="28"/>
          <w:szCs w:val="28"/>
          <w:lang w:val="uk-UA"/>
        </w:rPr>
        <w:t>Географічна координата місця – довгота. У яких межах, від чого і в якому напрямку вимірюється?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DA25E8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29. </w:t>
      </w:r>
      <w:r w:rsidR="003911C6" w:rsidRPr="00636FC3">
        <w:rPr>
          <w:sz w:val="28"/>
          <w:szCs w:val="28"/>
          <w:lang w:val="uk-UA"/>
        </w:rPr>
        <w:t>По якій стороні рамки навігаційної м</w:t>
      </w:r>
      <w:r w:rsidRPr="00636FC3">
        <w:rPr>
          <w:sz w:val="28"/>
          <w:szCs w:val="28"/>
          <w:lang w:val="uk-UA"/>
        </w:rPr>
        <w:t>апи визначається широта місця?</w:t>
      </w:r>
    </w:p>
    <w:p w:rsidR="00DA25E8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30. </w:t>
      </w:r>
      <w:r w:rsidR="003911C6" w:rsidRPr="00636FC3">
        <w:rPr>
          <w:sz w:val="28"/>
          <w:szCs w:val="28"/>
          <w:lang w:val="uk-UA"/>
        </w:rPr>
        <w:t>По якій стороні рамки навігаційної ма</w:t>
      </w:r>
      <w:r w:rsidRPr="00636FC3">
        <w:rPr>
          <w:sz w:val="28"/>
          <w:szCs w:val="28"/>
          <w:lang w:val="uk-UA"/>
        </w:rPr>
        <w:t>пи визначається довгота місця?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31</w:t>
      </w:r>
      <w:r w:rsidR="00DA25E8" w:rsidRPr="00636FC3">
        <w:rPr>
          <w:sz w:val="28"/>
          <w:szCs w:val="28"/>
          <w:lang w:val="uk-UA"/>
        </w:rPr>
        <w:t xml:space="preserve">. </w:t>
      </w:r>
      <w:r w:rsidRPr="00636FC3">
        <w:rPr>
          <w:sz w:val="28"/>
          <w:szCs w:val="28"/>
          <w:lang w:val="uk-UA"/>
        </w:rPr>
        <w:t>Що означає визначення місця судна за крюйс-пеленгами?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32. </w:t>
      </w:r>
      <w:r w:rsidR="003911C6" w:rsidRPr="00636FC3">
        <w:rPr>
          <w:sz w:val="28"/>
          <w:szCs w:val="28"/>
          <w:lang w:val="uk-UA"/>
        </w:rPr>
        <w:t>Пеленг це -?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33. </w:t>
      </w:r>
      <w:r w:rsidR="003911C6" w:rsidRPr="00636FC3">
        <w:rPr>
          <w:sz w:val="28"/>
          <w:szCs w:val="28"/>
          <w:lang w:val="uk-UA"/>
        </w:rPr>
        <w:t>Що визначає Локсодрома?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34. </w:t>
      </w:r>
      <w:r w:rsidR="003911C6" w:rsidRPr="00636FC3">
        <w:rPr>
          <w:sz w:val="28"/>
          <w:szCs w:val="28"/>
          <w:lang w:val="uk-UA"/>
        </w:rPr>
        <w:t>Що означає позначення на навігаційній карті?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ab/>
      </w:r>
      <w:r w:rsidR="0041302F"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21113811" wp14:editId="2CA0A225">
            <wp:extent cx="1057275" cy="469265"/>
            <wp:effectExtent l="19050" t="0" r="9525" b="0"/>
            <wp:docPr id="2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35. </w:t>
      </w:r>
      <w:r w:rsidR="003911C6" w:rsidRPr="00636FC3">
        <w:rPr>
          <w:sz w:val="28"/>
          <w:szCs w:val="28"/>
          <w:lang w:val="uk-UA"/>
        </w:rPr>
        <w:t>Як називається кут відхилення судна від курсу під дією вітру</w:t>
      </w:r>
      <w:r w:rsidR="003911C6"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>?</w:t>
      </w:r>
      <w:r w:rsidR="003911C6" w:rsidRPr="00636FC3">
        <w:rPr>
          <w:sz w:val="28"/>
          <w:szCs w:val="28"/>
          <w:lang w:val="uk-UA"/>
        </w:rPr>
        <w:tab/>
      </w:r>
    </w:p>
    <w:p w:rsidR="00DA25E8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36. </w:t>
      </w:r>
      <w:r w:rsidR="003911C6" w:rsidRPr="00636FC3">
        <w:rPr>
          <w:sz w:val="28"/>
          <w:szCs w:val="28"/>
          <w:lang w:val="uk-UA"/>
        </w:rPr>
        <w:t>В яких випадках існує загроза зіткн</w:t>
      </w:r>
      <w:r w:rsidRPr="00636FC3">
        <w:rPr>
          <w:sz w:val="28"/>
          <w:szCs w:val="28"/>
          <w:lang w:val="uk-UA"/>
        </w:rPr>
        <w:t>ення з судном, що наближається?</w:t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38. </w:t>
      </w:r>
      <w:r w:rsidR="003911C6" w:rsidRPr="00636FC3">
        <w:rPr>
          <w:sz w:val="28"/>
          <w:szCs w:val="28"/>
          <w:lang w:val="uk-UA"/>
        </w:rPr>
        <w:t>Як називається прилад для вимірювання глибини?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39. </w:t>
      </w:r>
      <w:r w:rsidR="003911C6" w:rsidRPr="00636FC3">
        <w:rPr>
          <w:sz w:val="28"/>
          <w:szCs w:val="28"/>
          <w:lang w:val="uk-UA"/>
        </w:rPr>
        <w:t>Як називається прилад для вимірювання швидкості судна?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D3C17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Тема 8:</w:t>
      </w:r>
      <w:r w:rsidR="003911C6" w:rsidRPr="006D3C17">
        <w:rPr>
          <w:sz w:val="28"/>
          <w:szCs w:val="28"/>
          <w:lang w:val="uk-UA"/>
        </w:rPr>
        <w:t xml:space="preserve"> Використання рятувального обладнання та спорядження. Рятування людей, що знаходяться за бортом.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1. На які види поділяються сучасні суднові рятувальні засоби?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2. Які засоби відносяться до колективних рятувальних засобів?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3. Що включають до себе індивідуальні рятувальні засоби?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4. Що входить до складу допоміжних рятувальних засобів?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5. Які  норми забезпечення прогулянкових МС індивідуальними засобами рятування?</w:t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6. Для чого використовуються колективні рятувальні засоби?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7. Яке призначення індивідуальних рятувальних засобів?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8. Якими приладами та способами проводиться спуск, підйом рятувальних шлюпок;</w:t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9. Якими способами та приладами спуска</w:t>
      </w:r>
      <w:r w:rsidR="00E36C9E">
        <w:rPr>
          <w:sz w:val="28"/>
          <w:szCs w:val="28"/>
          <w:lang w:val="uk-UA"/>
        </w:rPr>
        <w:t>ються на воду рятувальні плоти?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10. Відповідно якого нормативного акту повинно відбуватися покрашення і маркування рятувальних засобів?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11. Де повинні зберігатися на судні рятувальні жилети?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12. Яке основне призначення сигнального світлового буя (для рятувального кола)?</w:t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13. Який порядок використання рятувальних засобів на безпалубному маломірному (малому) судні?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14. Які дії треба виконати обов’язково перед спуском рятувальної шлюпки забезпечуючи її водонепроникність?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15. Що необхідно зробити при підготовц</w:t>
      </w:r>
      <w:r w:rsidR="00E36C9E">
        <w:rPr>
          <w:sz w:val="28"/>
          <w:szCs w:val="28"/>
          <w:lang w:val="uk-UA"/>
        </w:rPr>
        <w:t>і рятувального плоту до спуску?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16.Якими способами виконується поса</w:t>
      </w:r>
      <w:r w:rsidR="00E36C9E">
        <w:rPr>
          <w:sz w:val="28"/>
          <w:szCs w:val="28"/>
          <w:lang w:val="uk-UA"/>
        </w:rPr>
        <w:t>дка людей у рятувальні засоби?</w:t>
      </w:r>
      <w:r w:rsidR="00E36C9E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17. Який термін дії  світла та диму у світло димного буя для рятувального кола?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18. На підтримку скількох чоловік  розраховане рятувальне коло?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Чим  обов’язково повинен забе</w:t>
      </w:r>
      <w:r w:rsidR="00E36C9E">
        <w:rPr>
          <w:sz w:val="28"/>
          <w:szCs w:val="28"/>
          <w:lang w:val="uk-UA"/>
        </w:rPr>
        <w:t>зпечуватися рятувальний жилет?</w:t>
      </w:r>
      <w:r w:rsidR="00E36C9E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20. Якої довжини повинен бути рятувальний кінець що закріплений до рятувального кола?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21. Яка повинна бути дальність видимост</w:t>
      </w:r>
      <w:r w:rsidR="00E36C9E">
        <w:rPr>
          <w:sz w:val="28"/>
          <w:szCs w:val="28"/>
          <w:lang w:val="uk-UA"/>
        </w:rPr>
        <w:t>і сигналів світло димового буя?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Для</w:t>
      </w:r>
      <w:r w:rsidR="009965B6" w:rsidRPr="00636FC3"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чого використовується гідротермо костюм?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23. Якими повинні бути першими дії по</w:t>
      </w:r>
      <w:r w:rsidR="00E36C9E">
        <w:rPr>
          <w:sz w:val="28"/>
          <w:szCs w:val="28"/>
          <w:lang w:val="uk-UA"/>
        </w:rPr>
        <w:t>терпілим, що опинилися у воді?</w:t>
      </w:r>
      <w:r w:rsidR="00E36C9E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Яке маркування повинно наноситися на рятув</w:t>
      </w:r>
      <w:r w:rsidR="00E36C9E">
        <w:rPr>
          <w:sz w:val="28"/>
          <w:szCs w:val="28"/>
          <w:lang w:val="uk-UA"/>
        </w:rPr>
        <w:t>альні кола ММС?</w:t>
      </w:r>
      <w:r w:rsidR="00E36C9E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Як повинно маневрувати ММС, рятуючи утопаючого?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Як належить виконувати підйом потерпілих з води в МС?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27. Якого кольору повинні бути рятувальні засоби?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 xml:space="preserve">28. Яка кількість рятувальних засобів має бути на маломірному судні?  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Які дії повинно виконати ММС у випадку падіння людини за борт  і виконання маневру «Простий поворот» з цієї події?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30. В якій кількості місць, використовуються надувні рятувальні плоти? 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31. Яка кількість рятувальних кругів повинна бути передбачена на прогулянкових суднах, суднах для перевезення організованих груп людей, а також на самохідних поромах  габаритною довжиною L ≤ </w:t>
      </w:r>
      <w:smartTag w:uri="urn:schemas-microsoft-com:office:smarttags" w:element="metricconverter">
        <w:smartTagPr>
          <w:attr w:name="ProductID" w:val="24 м"/>
        </w:smartTagPr>
        <w:r w:rsidRPr="00636FC3">
          <w:rPr>
            <w:sz w:val="28"/>
            <w:szCs w:val="28"/>
            <w:lang w:val="uk-UA"/>
          </w:rPr>
          <w:t>24 м</w:t>
        </w:r>
      </w:smartTag>
      <w:r w:rsidRPr="00636FC3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32. Порядок використання рятувальних засобів на безпалубному маломірному (малому) судні?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33. Малі судна, що експлуатуються на внутрішніх водних шляхах (не морських) у водосховищах зон 2 і 3, забезпечуються піротехнічними засобами наступним чином: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34. Аварійний радіобуй супутникової системи зв'язку КОСПАС / САРСАТ?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36. Малі судна, що експлуатуються виключно на внутрішніх водних шляхах без виходу у (поза межами) водосховища, забезпечуються піротехнічними засобами наступним чином: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37. В денний час доби судноводій малого/маломірного судна бачить судно, яке на видному місці несе знак, що  складається  з  квадратного прапора з кулею,  що знаходиться під ним. Що це означає?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38. Що необхідно зробити для звільнення</w:t>
      </w:r>
      <w:r w:rsidR="00E36C9E">
        <w:rPr>
          <w:sz w:val="28"/>
          <w:szCs w:val="28"/>
          <w:lang w:val="uk-UA"/>
        </w:rPr>
        <w:t xml:space="preserve"> дихальних шляхів потерпілого?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39. На який максимальний термін може бути накладений кровоспинний джгут?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40. Постраждалий знаходиться без свідомості. Дихання, пульс відсутні. Ваші дії?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41. Де мають знаходитись індивідуальні рятувальні засоби під час руху маломірного судна?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42. Яку кількість людей може підтриму</w:t>
      </w:r>
      <w:r w:rsidR="00E36C9E">
        <w:rPr>
          <w:sz w:val="28"/>
          <w:szCs w:val="28"/>
          <w:lang w:val="uk-UA"/>
        </w:rPr>
        <w:t>вати на воді рятувальний круг?</w:t>
      </w:r>
      <w:r w:rsidR="00E36C9E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43. Якого кольору повинен бути рятувальний круг?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44. Які рятувальні засоби мають знаходиться на маломірному судні і їх кількість?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45. Як потрібно підходити на судні для спасіння потопаючого при вітряній погоді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46. Як повинен маневрувати судноводій малого моторного судна, якщо при підході до людини за бортом з поворотом на 360 градусів не вдалося зупинитися з навітряної сторони від постраждалого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47. При посадці на борт судна з води на глибині з якої  сторони необхідно забиратися на нього?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3911C6" w:rsidP="00E36C9E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48. Як потрібно підходити на човні для спасіння потопаючого при вітряній погоді?</w:t>
      </w:r>
    </w:p>
    <w:p w:rsidR="005918CF" w:rsidRPr="006D3C17" w:rsidRDefault="00D70BE8" w:rsidP="00E36C9E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Тема 9:  Техніка безпеки. Протипожежна безпека: запобігання та гасіння пожежі. Запобігання забрудненню водних шляхів.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1. Коли дозволяється вихід маломірних суден у плавання?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2. Чи входить в зобов’язання судноводіїв надавати у розпорядження контролюючих органів своє судно?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3. В чому полягає головне зобов’язання судноводія під час плавання?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4. Чи повинен судноводій вміти надавати допомогу потерпілим на воді?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5. Чи може судноводій відмовити потерпілому на воді в доставці його у лікарняні заклади?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6. Які дії зобов’язаний виконати судноводій на вимогу осіб, що контролюють безпеку руху?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7. Якою повинна бути ширина встановлених фарватерів для підходу до берега водних мотоциклів, водних велосипедів, атракціонів призначених для перевезення сидячих на них верхи пасажирів?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8. Якою повинна бути довжина буйкового огородження від берега встановленого на морі, для посадки та висадки пасажирів? 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9. Якою повинна бути довжина буйкового огородження від берега встановленого на річці, для посадки та висадки пасажирів?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10. Якою повинна бути відстань між буями встановленого буйкового огородження, для посадки та висадки пасажирів?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11. З якою швидкістю дозволяється підходити та рухатися ММС у  місцях масового відпочинку людей необладнаних буями?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12. Чи може маломірне судно у разі технічної несправності судна швартуватися до плавучих навігаційних знаків?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13. Чи дозволяється судноводію маломірного судна перевозити пасажирів, що знаходяться в стані алкогольного або наркотичного сп’яніння будь-якого ступеня?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14. Які дії повинен зробити судноводій, якщо під час руху судна, видимість різко зменшилась менше ніж на 500 метрів?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15. Що повинен знати судноводій маломірного судна при перевезенні </w:t>
      </w:r>
      <w:proofErr w:type="spellStart"/>
      <w:r w:rsidRPr="00636FC3">
        <w:rPr>
          <w:sz w:val="28"/>
          <w:szCs w:val="28"/>
          <w:lang w:val="uk-UA"/>
        </w:rPr>
        <w:t>вибухо</w:t>
      </w:r>
      <w:proofErr w:type="spellEnd"/>
      <w:r w:rsidRPr="00636FC3">
        <w:rPr>
          <w:sz w:val="28"/>
          <w:szCs w:val="28"/>
          <w:lang w:val="uk-UA"/>
        </w:rPr>
        <w:t xml:space="preserve"> та вогненебезпечних вантажів?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16. Який основний  міжнародний документ регламентує охорону оточуючого середовища на морі?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17. В чому полягають практичні дії судноводія при попередженні забруднення навколишнього середовища нафтовими продуктами?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18. Яке сміття категорично заборонено викидати в любому місці Мирового океану?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На якій відстані від берега дозволяється викидати в море відходи з паперу, картону, скла, пляшок, черепків, за межами особливих районів?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20. В чому полягають практичні дії судноводія ММС при виявленні розливу нафтових продуктів?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21. Де з метою посилення охорони довкілля від забруднення та охорони рибних запасів, забороняється рух маломірних суден?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Де повинна проводитися заправка моточовнів паливно-мастильними матеріалами?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23. Де дозволяється зберігати промаслене ганчір`я та інше сміття? 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Яка  міжнародна Конвенція є нормативним документом з охорони життя на воді?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Які основні причини загибелі людей на воді?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Які основні вимоги правил поведінки на воді щодо безпеки?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27. Хто повинен на судні організовувати боротьбу з пожежею?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28. Яка ціль боротьби з пожежею на судні?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Що являється основними причинами пожеж на маломірних суднах?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30. Які першочергові дії судноводія маломірного судна при виникненні спалаху вогнища на судні?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31. Які суднові дизельні двигуни, повинні мати Свідоцтво EIAPP?</w:t>
      </w:r>
    </w:p>
    <w:p w:rsidR="005918CF" w:rsidRPr="00636FC3" w:rsidRDefault="005918C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 xml:space="preserve">32. </w:t>
      </w:r>
      <w:r w:rsidR="00D70BE8" w:rsidRPr="00636FC3">
        <w:rPr>
          <w:sz w:val="28"/>
          <w:szCs w:val="28"/>
          <w:lang w:val="uk-UA"/>
        </w:rPr>
        <w:t xml:space="preserve">На яку відстань забороняється підпливати маломірним суднам до місць масового відпочинку? </w:t>
      </w:r>
    </w:p>
    <w:p w:rsidR="00D70BE8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en-US" w:eastAsia="en-US"/>
        </w:rPr>
        <w:drawing>
          <wp:inline distT="0" distB="0" distL="0" distR="0" wp14:anchorId="2979213C" wp14:editId="26FCD2B1">
            <wp:extent cx="1908175" cy="1582420"/>
            <wp:effectExtent l="19050" t="0" r="0" b="0"/>
            <wp:docPr id="30" name="Рисунок 18" descr="C:\Users\3\Desktop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3\Desktop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33</w:t>
      </w:r>
      <w:r w:rsidRPr="00636FC3">
        <w:rPr>
          <w:sz w:val="28"/>
          <w:szCs w:val="28"/>
          <w:lang w:val="uk-UA"/>
        </w:rPr>
        <w:tab/>
        <w:t>Яке адміністративне покарання передбачено за викидання за борт маломірного судна сміття та інших предметів?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34</w:t>
      </w:r>
      <w:r w:rsidRPr="00636FC3">
        <w:rPr>
          <w:sz w:val="28"/>
          <w:szCs w:val="28"/>
          <w:lang w:val="uk-UA"/>
        </w:rPr>
        <w:tab/>
        <w:t>З якої сторони необхідно підходити до палаючого судна для надання допомоги?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35</w:t>
      </w:r>
      <w:r w:rsidRPr="00636FC3">
        <w:rPr>
          <w:sz w:val="28"/>
          <w:szCs w:val="28"/>
          <w:lang w:val="uk-UA"/>
        </w:rPr>
        <w:tab/>
        <w:t>Яке адміністративне покарання передбачено за куріння у невстановлених місцях на суднах?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36</w:t>
      </w:r>
      <w:r w:rsidRPr="00636FC3">
        <w:rPr>
          <w:sz w:val="28"/>
          <w:szCs w:val="28"/>
          <w:lang w:val="uk-UA"/>
        </w:rPr>
        <w:tab/>
        <w:t>Які дії необхідно здійснити при проливанні шкідливих та небезпечних речовин (бензину, антифризу, гальмівних рідин, нафти та ін.)?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37</w:t>
      </w:r>
      <w:r w:rsidRPr="00636FC3">
        <w:rPr>
          <w:sz w:val="28"/>
          <w:szCs w:val="28"/>
          <w:lang w:val="uk-UA"/>
        </w:rPr>
        <w:tab/>
        <w:t>Що не можна використовувати для гасіння легкозаймистих речовин, таких як бензин і керосин?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38</w:t>
      </w:r>
      <w:r w:rsidRPr="00636FC3">
        <w:rPr>
          <w:sz w:val="28"/>
          <w:szCs w:val="28"/>
          <w:lang w:val="uk-UA"/>
        </w:rPr>
        <w:tab/>
        <w:t>З метою посилення охорони довкілля від забруднення та збереження рибних запасів, рух маломірних (малих) суден забороняється:</w:t>
      </w:r>
    </w:p>
    <w:p w:rsidR="00215B29" w:rsidRPr="00636FC3" w:rsidRDefault="00D70BE8" w:rsidP="00E36C9E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39</w:t>
      </w:r>
      <w:r w:rsidRPr="00636FC3">
        <w:rPr>
          <w:sz w:val="28"/>
          <w:szCs w:val="28"/>
          <w:lang w:val="uk-UA"/>
        </w:rPr>
        <w:tab/>
        <w:t>Яке адміністративне покарання передбачено за викидання за борт маломірного судна сміття та інших предметів</w:t>
      </w:r>
    </w:p>
    <w:p w:rsidR="00215B29" w:rsidRPr="006D3C17" w:rsidRDefault="00215B29" w:rsidP="00E36C9E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Тема 10: Дії у випадках аварійних подій: зіткнення суден, вихід з ладу двигуна, посадка на мілину, усунення течі води, допомога у надзвичайних ситуація</w:t>
      </w:r>
      <w:r w:rsidR="009965B6" w:rsidRPr="006D3C17">
        <w:rPr>
          <w:sz w:val="28"/>
          <w:szCs w:val="28"/>
          <w:lang w:val="uk-UA"/>
        </w:rPr>
        <w:t>х. Запобігання аварійним подіям.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Який порядок виклику при аварійній події, берегові аварійні служби у разі необхідності?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Що являється основними причинами аварійності маломірних суден?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Одним із видів аварійних подій є: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перевертання маломірних суден з падінням людей  за борт. В чому полягають обов’язки судноводіїв по запобіганню цих подій?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повинен  діяти  судноводій ММС під час навала або зіткнення суден?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У якому порядку, важливо, правильно розставити пріоритети з надання допомоги людям і судну в аварійної ситуації?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В чому полягають основні обов’язки судноводія МС стосовно безпеки судноплавства?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підходити до аварійного судна, яке знаходиться в дрейфі в притопленому  стані, для надання допомоги людям?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підходити до аварійного судна, що має великий крен для надання  допомоги людям?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підходити до аварійного судна, що має великий диферент (на ніс, корму) для надання допомоги людям?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Які дії, виконуються при надані допомоги аварійному судну, під час сильного вітру і хвилюванні, якщо воно втратило хід і керованість?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надати допомогу людям на маломірному судну, якщо воно знаходиться у положенні «уверх кілем»?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підходити до перекинутого парусного судна?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підходити до судна, що на мілині?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потрібно діяти при  рятуванні людей коли на аварійному судні пожежа?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Кому з людей, що зазнали лиха, при рятуванні, потрібно надавати допомогу у першу чергу?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Яким чином виконується підхід на маломірному судні до людини, що тоне на течії?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Якими способами можна зняти судно, що опинилося на мілині? 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Чи можливо зняти з мілини маломірне судно до 6 метрів, якщо воно залишилося на мілині під час відливу і зняти його надзвичайно важко?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Що повинен виконати судноводій маломірного судна при плаванні  у сильний шторм?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Про що свідчить цей сигнал відповідно до МППЗС – 72 ?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розуміти сигнал, що подає судно у темний час доби. Правило 30. МППЗС-72?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Які причини можуть сприяти течі води до корпусу маломірного судна?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 xml:space="preserve">За допомогою яких засобів ліквідуються течі води, що стались від </w:t>
      </w:r>
      <w:proofErr w:type="spellStart"/>
      <w:r w:rsidRPr="00636FC3">
        <w:rPr>
          <w:sz w:val="28"/>
          <w:szCs w:val="28"/>
          <w:lang w:val="uk-UA"/>
        </w:rPr>
        <w:t>тріщин</w:t>
      </w:r>
      <w:proofErr w:type="spellEnd"/>
      <w:r w:rsidRPr="00636FC3">
        <w:rPr>
          <w:sz w:val="28"/>
          <w:szCs w:val="28"/>
          <w:lang w:val="uk-UA"/>
        </w:rPr>
        <w:t>, швів, що розійшлися, невеликих пробоїни у корпусі ММС?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Що включає до себе порядок дії судноводія під час аварійної ситуації?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Червоне світло ракети, пущеної з судна, вказує на той факт, що: 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потрібно діяти коли судно зазнало лиха на воді?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Від чого виникають основні несправності двигуна?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Які причини перегріву двигуна на моторному судні?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В чому полягають вимоги МППЗС – 72 щодо дії судноводіїв, по запобіганню аварійним подіям під час плавання?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Що повинні пам’ятати судноводії маломірних суден, застосовуючи МППЗС-72 відносно запобігання аварійним подіям?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У разі виникнення аварійної події на судні, судноводій повинен негайно повідомити будь-яким доступним способом: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Червоне світло ракети з парашутом або фальшфеєр червоного кольору вказує на той факт, що: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При визначенні наявності небезпеки зіткнення необхідно, перш за все, враховувати наступне: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Дії для попередження зіткнення?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Надання допомоги судну, що зазнало лиха на воді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Що повинні зробити водії  маломірних суден які втратили хід та керування при зустрічному плаванні .</w:t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b/>
          <w:sz w:val="28"/>
          <w:szCs w:val="28"/>
          <w:lang w:val="uk-UA"/>
        </w:rPr>
      </w:pPr>
      <w:r w:rsidRPr="00636FC3">
        <w:rPr>
          <w:b/>
          <w:sz w:val="28"/>
          <w:szCs w:val="28"/>
          <w:lang w:val="uk-UA"/>
        </w:rPr>
        <w:t xml:space="preserve">Тема 11: </w:t>
      </w:r>
      <w:r w:rsidR="00CD040C">
        <w:rPr>
          <w:b/>
          <w:sz w:val="28"/>
          <w:szCs w:val="28"/>
          <w:lang w:val="uk-UA"/>
        </w:rPr>
        <w:t>ПО</w:t>
      </w:r>
      <w:r w:rsidRPr="00636FC3">
        <w:rPr>
          <w:b/>
          <w:sz w:val="28"/>
          <w:szCs w:val="28"/>
          <w:lang w:val="uk-UA"/>
        </w:rPr>
        <w:t>БУДОВА ВІТРИЛЬНИХ СУДЕН, ОБСЛУГОВУВАННЯ ВІТРИЛ ТА</w:t>
      </w:r>
      <w:r w:rsidR="00CD040C">
        <w:rPr>
          <w:b/>
          <w:sz w:val="28"/>
          <w:szCs w:val="28"/>
          <w:lang w:val="uk-UA"/>
        </w:rPr>
        <w:t xml:space="preserve"> </w:t>
      </w:r>
      <w:r w:rsidRPr="00636FC3">
        <w:rPr>
          <w:b/>
          <w:sz w:val="28"/>
          <w:szCs w:val="28"/>
          <w:lang w:val="uk-UA"/>
        </w:rPr>
        <w:t>КЕЛАЖУ.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1. Основним рушієм вітрильного судна є: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2. Які бувають види вітрил на вітрильних суднах?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3. Від чого залежить висока остійність вітрильного судна?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4. Від чого залежить швидкість ходу вітрильного судна?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5. Основні типи вітрил?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6. Чи можуть вітрильні судна користуватися водними об’єктами в період закритої навігації?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7. Як називається відстань між сусідніми шпангоутами?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8. Як називається вертикальна зв'язок (балка) бортового набору судна?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9. Для чого на задню </w:t>
      </w:r>
      <w:proofErr w:type="spellStart"/>
      <w:r w:rsidRPr="00636FC3">
        <w:rPr>
          <w:sz w:val="28"/>
          <w:szCs w:val="28"/>
          <w:lang w:val="uk-UA"/>
        </w:rPr>
        <w:t>стаксельну</w:t>
      </w:r>
      <w:proofErr w:type="spellEnd"/>
      <w:r w:rsidRPr="00636FC3">
        <w:rPr>
          <w:sz w:val="28"/>
          <w:szCs w:val="28"/>
          <w:lang w:val="uk-UA"/>
        </w:rPr>
        <w:t xml:space="preserve"> шкоту нашивається ультрафіолетовий захист?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10. Яким чином рекомендується складати знятий грот для подальшого його зберігання? </w:t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11. Який елемент вітрила є найбільш вразливим?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12. Яким чином рекомендується підвішувати вітрило для просушки на березі?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13. З'єднання сталевих тросів може виконуватися: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14. Якщо степс щогли розташований нижче палуби, діаметр щогли біля шпора повинен становити: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15. Які види </w:t>
      </w:r>
      <w:proofErr w:type="spellStart"/>
      <w:r w:rsidRPr="00636FC3">
        <w:rPr>
          <w:sz w:val="28"/>
          <w:szCs w:val="28"/>
          <w:lang w:val="uk-UA"/>
        </w:rPr>
        <w:t>такелажів</w:t>
      </w:r>
      <w:proofErr w:type="spellEnd"/>
      <w:r w:rsidRPr="00636FC3">
        <w:rPr>
          <w:sz w:val="28"/>
          <w:szCs w:val="28"/>
          <w:lang w:val="uk-UA"/>
        </w:rPr>
        <w:t xml:space="preserve"> використовуються на вітрильних суднах?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16. Для бігучого такелажу повинні використовуватися троси з: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17. Із якого волокна не допускається використання тросів?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18. Площа вітрильності повинна відповідати?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Рульова система для вітрильних суден в цілому повинна бути спроектована таким чином, щоб її робота забезпе</w:t>
      </w:r>
      <w:r w:rsidR="00E36C9E">
        <w:rPr>
          <w:sz w:val="28"/>
          <w:szCs w:val="28"/>
          <w:lang w:val="uk-UA"/>
        </w:rPr>
        <w:t>чувалася при тривалому крені до</w:t>
      </w:r>
      <w:r w:rsidRPr="00636FC3">
        <w:rPr>
          <w:sz w:val="28"/>
          <w:szCs w:val="28"/>
          <w:lang w:val="uk-UA"/>
        </w:rPr>
        <w:t>: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20. Чи дозволяється встановлювати на вітрильному судні додаткові кругові червоний та зелений сигнально-розпізнавальні ліхтарі?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21. Який сигнально-розпізнавальний ліхтар має бути на кормі вітрильному судні?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Які типи сигнально-розпізнавальних ліхтарів використовуються на вітрильному судні?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23. При повороті </w:t>
      </w:r>
      <w:proofErr w:type="spellStart"/>
      <w:r w:rsidRPr="00636FC3">
        <w:rPr>
          <w:sz w:val="28"/>
          <w:szCs w:val="28"/>
          <w:lang w:val="uk-UA"/>
        </w:rPr>
        <w:t>оверштаг</w:t>
      </w:r>
      <w:proofErr w:type="spellEnd"/>
      <w:r w:rsidRPr="00636FC3">
        <w:rPr>
          <w:sz w:val="28"/>
          <w:szCs w:val="28"/>
          <w:lang w:val="uk-UA"/>
        </w:rPr>
        <w:t xml:space="preserve"> вітрильне судно: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Підйомна сила на вітрилі або крилі виникає за рахунок?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Який вітер здійснює роботу у вітрилах судна та забезпечує його рух?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В якому напрямку необхідно здійснювати поворот на зворотній курс за умови сильного бокового вітру?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27. Напрямок якого вітру показує вітропокажчик який встановлюється на щоглі?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28. Загальна назва усіх снастей на вітрильному судні (тросів, канатів, линв</w:t>
      </w:r>
      <w:r w:rsidR="00E36C9E">
        <w:rPr>
          <w:sz w:val="28"/>
          <w:szCs w:val="28"/>
          <w:lang w:val="uk-UA"/>
        </w:rPr>
        <w:t>, тощо</w:t>
      </w:r>
      <w:r w:rsidRPr="00636FC3">
        <w:rPr>
          <w:sz w:val="28"/>
          <w:szCs w:val="28"/>
          <w:lang w:val="uk-UA"/>
        </w:rPr>
        <w:t xml:space="preserve">):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Як називаються пристосування для натягування стоячо</w:t>
      </w:r>
      <w:r w:rsidR="00E36C9E">
        <w:rPr>
          <w:sz w:val="28"/>
          <w:szCs w:val="28"/>
          <w:lang w:val="uk-UA"/>
        </w:rPr>
        <w:t xml:space="preserve">го такелажу? 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30. При повороті через фордевінд вітрильне судно: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31. Борт, що повернутий до вітру, називається: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32. Борт, що повернутий від вітру, називається: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33. Як називається зигзагоподібний рух вітрильного судна, коли судно лягає то на лівий галс, то на правий?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34. За якої умови судно йде у бейдевінд?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35. За якої умови судно йде у бакштаг?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E36C9E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36. Для чого застосовуються на парусних яхтах</w:t>
      </w:r>
      <w:r w:rsidR="00AE3E88"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 xml:space="preserve">носовий та кормовий </w:t>
      </w:r>
      <w:proofErr w:type="spellStart"/>
      <w:r w:rsidRPr="00636FC3">
        <w:rPr>
          <w:sz w:val="28"/>
          <w:szCs w:val="28"/>
          <w:lang w:val="uk-UA"/>
        </w:rPr>
        <w:t>релінги</w:t>
      </w:r>
      <w:proofErr w:type="spellEnd"/>
      <w:r w:rsidRPr="00636FC3">
        <w:rPr>
          <w:sz w:val="28"/>
          <w:szCs w:val="28"/>
          <w:lang w:val="uk-UA"/>
        </w:rPr>
        <w:t>?</w:t>
      </w:r>
    </w:p>
    <w:p w:rsidR="009965B6" w:rsidRPr="00E36C9E" w:rsidRDefault="009965B6" w:rsidP="00E36C9E">
      <w:pPr>
        <w:spacing w:before="120" w:line="276" w:lineRule="auto"/>
        <w:ind w:firstLine="567"/>
        <w:jc w:val="both"/>
        <w:rPr>
          <w:b/>
          <w:sz w:val="28"/>
          <w:szCs w:val="28"/>
          <w:lang w:val="uk-UA"/>
        </w:rPr>
      </w:pPr>
      <w:r w:rsidRPr="00636FC3">
        <w:rPr>
          <w:b/>
          <w:sz w:val="28"/>
          <w:szCs w:val="28"/>
          <w:lang w:val="uk-UA"/>
        </w:rPr>
        <w:t>Тема 12: Керування водним мотоциклом (</w:t>
      </w:r>
      <w:proofErr w:type="spellStart"/>
      <w:r w:rsidRPr="00636FC3">
        <w:rPr>
          <w:b/>
          <w:sz w:val="28"/>
          <w:szCs w:val="28"/>
          <w:lang w:val="uk-UA"/>
        </w:rPr>
        <w:t>гідроциклом</w:t>
      </w:r>
      <w:proofErr w:type="spellEnd"/>
      <w:r w:rsidRPr="00636FC3">
        <w:rPr>
          <w:b/>
          <w:sz w:val="28"/>
          <w:szCs w:val="28"/>
          <w:lang w:val="uk-UA"/>
        </w:rPr>
        <w:t>)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1. Які можливі причини перегріву двигуна </w:t>
      </w:r>
      <w:proofErr w:type="spellStart"/>
      <w:r w:rsidRPr="00636FC3">
        <w:rPr>
          <w:sz w:val="28"/>
          <w:szCs w:val="28"/>
          <w:lang w:val="uk-UA"/>
        </w:rPr>
        <w:t>гідроцикли</w:t>
      </w:r>
      <w:proofErr w:type="spellEnd"/>
      <w:r w:rsidRPr="00636FC3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2. Як необхідно діяти водієві </w:t>
      </w:r>
      <w:proofErr w:type="spellStart"/>
      <w:r w:rsidRPr="00636FC3">
        <w:rPr>
          <w:sz w:val="28"/>
          <w:szCs w:val="28"/>
          <w:lang w:val="uk-UA"/>
        </w:rPr>
        <w:t>гідроцикли</w:t>
      </w:r>
      <w:proofErr w:type="spellEnd"/>
      <w:r w:rsidRPr="00636FC3">
        <w:rPr>
          <w:sz w:val="28"/>
          <w:szCs w:val="28"/>
          <w:lang w:val="uk-UA"/>
        </w:rPr>
        <w:t xml:space="preserve"> при перетині хвильового сліду від минулого судна?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3. На яку відстань забороняється підпливати </w:t>
      </w:r>
      <w:proofErr w:type="spellStart"/>
      <w:r w:rsidRPr="00636FC3">
        <w:rPr>
          <w:sz w:val="28"/>
          <w:szCs w:val="28"/>
          <w:lang w:val="uk-UA"/>
        </w:rPr>
        <w:t>гідроцикли</w:t>
      </w:r>
      <w:proofErr w:type="spellEnd"/>
      <w:r w:rsidRPr="00636FC3">
        <w:rPr>
          <w:sz w:val="28"/>
          <w:szCs w:val="28"/>
          <w:lang w:val="uk-UA"/>
        </w:rPr>
        <w:t xml:space="preserve"> до пляжів і іншим організованим місцях купання?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4. За допомогою якого пристрою здійснюється управління </w:t>
      </w:r>
      <w:proofErr w:type="spellStart"/>
      <w:r w:rsidRPr="00636FC3">
        <w:rPr>
          <w:sz w:val="28"/>
          <w:szCs w:val="28"/>
          <w:lang w:val="uk-UA"/>
        </w:rPr>
        <w:t>гідроциклом</w:t>
      </w:r>
      <w:proofErr w:type="spellEnd"/>
      <w:r w:rsidRPr="00636FC3">
        <w:rPr>
          <w:sz w:val="28"/>
          <w:szCs w:val="28"/>
          <w:lang w:val="uk-UA"/>
        </w:rPr>
        <w:t xml:space="preserve"> в горизонтальній площині?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5. У яких з нижче перерахованих випадків забороняється запускати двигун і починати рух </w:t>
      </w:r>
      <w:proofErr w:type="spellStart"/>
      <w:r w:rsidRPr="00636FC3">
        <w:rPr>
          <w:sz w:val="28"/>
          <w:szCs w:val="28"/>
          <w:lang w:val="uk-UA"/>
        </w:rPr>
        <w:t>гідроциклу</w:t>
      </w:r>
      <w:proofErr w:type="spellEnd"/>
      <w:r w:rsidRPr="00636FC3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E36C9E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6. За яких умов можна на </w:t>
      </w:r>
      <w:proofErr w:type="spellStart"/>
      <w:r w:rsidRPr="00636FC3">
        <w:rPr>
          <w:sz w:val="28"/>
          <w:szCs w:val="28"/>
          <w:lang w:val="uk-UA"/>
        </w:rPr>
        <w:t>гідроциклі</w:t>
      </w:r>
      <w:proofErr w:type="spellEnd"/>
      <w:r w:rsidRPr="00636FC3">
        <w:rPr>
          <w:sz w:val="28"/>
          <w:szCs w:val="28"/>
          <w:lang w:val="uk-UA"/>
        </w:rPr>
        <w:t xml:space="preserve"> пере</w:t>
      </w:r>
      <w:r w:rsidR="00E36C9E">
        <w:rPr>
          <w:sz w:val="28"/>
          <w:szCs w:val="28"/>
          <w:lang w:val="uk-UA"/>
        </w:rPr>
        <w:t>возити дітей дошкільного віку?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7. Чим регулюється диферент </w:t>
      </w:r>
      <w:proofErr w:type="spellStart"/>
      <w:r w:rsidRPr="00636FC3">
        <w:rPr>
          <w:sz w:val="28"/>
          <w:szCs w:val="28"/>
          <w:lang w:val="uk-UA"/>
        </w:rPr>
        <w:t>гідроциклу</w:t>
      </w:r>
      <w:proofErr w:type="spellEnd"/>
      <w:r w:rsidRPr="00636FC3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8. Що забороняється при заправці </w:t>
      </w:r>
      <w:proofErr w:type="spellStart"/>
      <w:r w:rsidRPr="00636FC3">
        <w:rPr>
          <w:sz w:val="28"/>
          <w:szCs w:val="28"/>
          <w:lang w:val="uk-UA"/>
        </w:rPr>
        <w:t>гідроцикли</w:t>
      </w:r>
      <w:proofErr w:type="spellEnd"/>
      <w:r w:rsidRPr="00636FC3">
        <w:rPr>
          <w:sz w:val="28"/>
          <w:szCs w:val="28"/>
          <w:lang w:val="uk-UA"/>
        </w:rPr>
        <w:t xml:space="preserve"> паливом?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9. Як повинні маневрувати </w:t>
      </w:r>
      <w:proofErr w:type="spellStart"/>
      <w:r w:rsidRPr="00636FC3">
        <w:rPr>
          <w:sz w:val="28"/>
          <w:szCs w:val="28"/>
          <w:lang w:val="uk-UA"/>
        </w:rPr>
        <w:t>гідроцикли</w:t>
      </w:r>
      <w:proofErr w:type="spellEnd"/>
      <w:r w:rsidRPr="00636FC3">
        <w:rPr>
          <w:sz w:val="28"/>
          <w:szCs w:val="28"/>
          <w:lang w:val="uk-UA"/>
        </w:rPr>
        <w:t xml:space="preserve"> для розбіжності один з одним і іншими моторними плавзасобами на акваторії, що не має судноплавної обстановки?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10. В яких випадках </w:t>
      </w:r>
      <w:proofErr w:type="spellStart"/>
      <w:r w:rsidRPr="00636FC3">
        <w:rPr>
          <w:sz w:val="28"/>
          <w:szCs w:val="28"/>
          <w:lang w:val="uk-UA"/>
        </w:rPr>
        <w:t>гідроциклу</w:t>
      </w:r>
      <w:proofErr w:type="spellEnd"/>
      <w:r w:rsidRPr="00636FC3">
        <w:rPr>
          <w:sz w:val="28"/>
          <w:szCs w:val="28"/>
          <w:lang w:val="uk-UA"/>
        </w:rPr>
        <w:t xml:space="preserve"> можна заходити і маневрувати на акваторії пляжів?</w:t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11. Який наслідок може викликати засмічення водного отвору водоводу водомета травою, галькою або іншим сміттям?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E36C9E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 xml:space="preserve">12. При якому стані </w:t>
      </w:r>
      <w:proofErr w:type="spellStart"/>
      <w:r w:rsidRPr="00636FC3">
        <w:rPr>
          <w:sz w:val="28"/>
          <w:szCs w:val="28"/>
          <w:lang w:val="uk-UA"/>
        </w:rPr>
        <w:t>гідроциклу</w:t>
      </w:r>
      <w:proofErr w:type="spellEnd"/>
      <w:r w:rsidRPr="00636FC3">
        <w:rPr>
          <w:sz w:val="28"/>
          <w:szCs w:val="28"/>
          <w:lang w:val="uk-UA"/>
        </w:rPr>
        <w:t xml:space="preserve"> можна</w:t>
      </w:r>
      <w:r w:rsidR="00E36C9E">
        <w:rPr>
          <w:sz w:val="28"/>
          <w:szCs w:val="28"/>
          <w:lang w:val="uk-UA"/>
        </w:rPr>
        <w:t xml:space="preserve"> включати реверсивний пристрій?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13. Де має слідувати маломірне судно (в </w:t>
      </w:r>
      <w:proofErr w:type="spellStart"/>
      <w:r w:rsidRPr="00636FC3">
        <w:rPr>
          <w:sz w:val="28"/>
          <w:szCs w:val="28"/>
          <w:lang w:val="uk-UA"/>
        </w:rPr>
        <w:t>т.ч</w:t>
      </w:r>
      <w:proofErr w:type="spellEnd"/>
      <w:r w:rsidRPr="00636FC3">
        <w:rPr>
          <w:sz w:val="28"/>
          <w:szCs w:val="28"/>
          <w:lang w:val="uk-UA"/>
        </w:rPr>
        <w:t xml:space="preserve">. </w:t>
      </w:r>
      <w:proofErr w:type="spellStart"/>
      <w:r w:rsidRPr="00636FC3">
        <w:rPr>
          <w:sz w:val="28"/>
          <w:szCs w:val="28"/>
          <w:lang w:val="uk-UA"/>
        </w:rPr>
        <w:t>гідроцикл</w:t>
      </w:r>
      <w:proofErr w:type="spellEnd"/>
      <w:r w:rsidRPr="00636FC3">
        <w:rPr>
          <w:sz w:val="28"/>
          <w:szCs w:val="28"/>
          <w:lang w:val="uk-UA"/>
        </w:rPr>
        <w:t>) по судновому ходу, якщо немає можливості слідувати по кромці або за кромкою суднового ходу?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14. Що означає сигнал, піднятий на судні: два чорних кулі, розміщені по вертикалі?</w:t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15. Хто допускається до управління </w:t>
      </w:r>
      <w:proofErr w:type="spellStart"/>
      <w:r w:rsidRPr="00636FC3">
        <w:rPr>
          <w:sz w:val="28"/>
          <w:szCs w:val="28"/>
          <w:lang w:val="uk-UA"/>
        </w:rPr>
        <w:t>гідроциклами</w:t>
      </w:r>
      <w:proofErr w:type="spellEnd"/>
      <w:r w:rsidRPr="00636FC3">
        <w:rPr>
          <w:sz w:val="28"/>
          <w:szCs w:val="28"/>
          <w:lang w:val="uk-UA"/>
        </w:rPr>
        <w:t xml:space="preserve"> і іншими судами, що пройшли державну реєстрацію?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16. Яке адміністративне покарання передбачається за недотримання особою, керуючим маломірним судном, вимог навігаційних знаків?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17. Який індивідуальний рятувальний засіб має використовуватися при плаванні на </w:t>
      </w:r>
      <w:proofErr w:type="spellStart"/>
      <w:r w:rsidRPr="00636FC3">
        <w:rPr>
          <w:sz w:val="28"/>
          <w:szCs w:val="28"/>
          <w:lang w:val="uk-UA"/>
        </w:rPr>
        <w:t>гідроциклі</w:t>
      </w:r>
      <w:proofErr w:type="spellEnd"/>
      <w:r w:rsidRPr="00636FC3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18. В якому випадку </w:t>
      </w:r>
      <w:proofErr w:type="spellStart"/>
      <w:r w:rsidRPr="00636FC3">
        <w:rPr>
          <w:sz w:val="28"/>
          <w:szCs w:val="28"/>
          <w:lang w:val="uk-UA"/>
        </w:rPr>
        <w:t>гідроцикл</w:t>
      </w:r>
      <w:proofErr w:type="spellEnd"/>
      <w:r w:rsidRPr="00636FC3">
        <w:rPr>
          <w:sz w:val="28"/>
          <w:szCs w:val="28"/>
          <w:lang w:val="uk-UA"/>
        </w:rPr>
        <w:t xml:space="preserve"> стає некерованим?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До чого слід кріпити корінний кінець шнура безпеки?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20. Протягом якого терміну власник маломірного судна (</w:t>
      </w:r>
      <w:proofErr w:type="spellStart"/>
      <w:r w:rsidRPr="00636FC3">
        <w:rPr>
          <w:sz w:val="28"/>
          <w:szCs w:val="28"/>
          <w:lang w:val="uk-UA"/>
        </w:rPr>
        <w:t>гідроциклу</w:t>
      </w:r>
      <w:proofErr w:type="spellEnd"/>
      <w:r w:rsidRPr="00636FC3">
        <w:rPr>
          <w:sz w:val="28"/>
          <w:szCs w:val="28"/>
          <w:lang w:val="uk-UA"/>
        </w:rPr>
        <w:t xml:space="preserve">) зобов'язаний повідомити в орган державної реєстрації судна про будь-яку зміну відомостей, </w:t>
      </w:r>
    </w:p>
    <w:p w:rsidR="009965B6" w:rsidRPr="00636FC3" w:rsidRDefault="00E36C9E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внесених до С</w:t>
      </w:r>
      <w:r w:rsidR="009965B6" w:rsidRPr="00636FC3">
        <w:rPr>
          <w:sz w:val="28"/>
          <w:szCs w:val="28"/>
          <w:lang w:val="uk-UA"/>
        </w:rPr>
        <w:t>уднової книг</w:t>
      </w:r>
      <w:r>
        <w:rPr>
          <w:sz w:val="28"/>
          <w:szCs w:val="28"/>
          <w:lang w:val="uk-UA"/>
        </w:rPr>
        <w:t>и України</w:t>
      </w:r>
      <w:r w:rsidR="009965B6" w:rsidRPr="00636FC3">
        <w:rPr>
          <w:sz w:val="28"/>
          <w:szCs w:val="28"/>
          <w:lang w:val="uk-UA"/>
        </w:rPr>
        <w:t>?</w:t>
      </w:r>
      <w:r w:rsidR="009965B6" w:rsidRPr="00636FC3">
        <w:rPr>
          <w:sz w:val="28"/>
          <w:szCs w:val="28"/>
          <w:lang w:val="uk-UA"/>
        </w:rPr>
        <w:tab/>
      </w:r>
      <w:r w:rsidR="009965B6" w:rsidRPr="00636FC3">
        <w:rPr>
          <w:sz w:val="28"/>
          <w:szCs w:val="28"/>
          <w:lang w:val="uk-UA"/>
        </w:rPr>
        <w:tab/>
      </w:r>
      <w:r w:rsidR="009965B6"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21. Яке адміністративне покарання передбачається за недотримання особою, керуючим маломірним судном, встановленої швидкості?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22. Яке з перерахованих нижче дій водія не входить в число обов'язкових при контрольному огляді </w:t>
      </w:r>
      <w:proofErr w:type="spellStart"/>
      <w:r w:rsidRPr="00636FC3">
        <w:rPr>
          <w:sz w:val="28"/>
          <w:szCs w:val="28"/>
          <w:lang w:val="uk-UA"/>
        </w:rPr>
        <w:t>гідроциклу</w:t>
      </w:r>
      <w:proofErr w:type="spellEnd"/>
      <w:r w:rsidRPr="00636FC3">
        <w:rPr>
          <w:sz w:val="28"/>
          <w:szCs w:val="28"/>
          <w:lang w:val="uk-UA"/>
        </w:rPr>
        <w:t xml:space="preserve"> перед пуском двигуна?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23. Що забороняється маломірним судам при плаванні по ВВШ?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24. Чи можна використовувати </w:t>
      </w:r>
      <w:proofErr w:type="spellStart"/>
      <w:r w:rsidRPr="00636FC3">
        <w:rPr>
          <w:sz w:val="28"/>
          <w:szCs w:val="28"/>
          <w:lang w:val="uk-UA"/>
        </w:rPr>
        <w:t>гідроцикл</w:t>
      </w:r>
      <w:proofErr w:type="spellEnd"/>
      <w:r w:rsidRPr="00636FC3">
        <w:rPr>
          <w:sz w:val="28"/>
          <w:szCs w:val="28"/>
          <w:lang w:val="uk-UA"/>
        </w:rPr>
        <w:t xml:space="preserve"> в темний час доби?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Яке адміністративне покарання особи, яка керує маломірним судном, передбачається за навмисну зупинку або стоя</w:t>
      </w:r>
      <w:r w:rsidR="00E36C9E">
        <w:rPr>
          <w:sz w:val="28"/>
          <w:szCs w:val="28"/>
          <w:lang w:val="uk-UA"/>
        </w:rPr>
        <w:t>нку судна в заборонених місцях?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26. Яким чином слід кріпити </w:t>
      </w:r>
      <w:proofErr w:type="spellStart"/>
      <w:r w:rsidRPr="00636FC3">
        <w:rPr>
          <w:sz w:val="28"/>
          <w:szCs w:val="28"/>
          <w:lang w:val="uk-UA"/>
        </w:rPr>
        <w:t>гідроцикл</w:t>
      </w:r>
      <w:proofErr w:type="spellEnd"/>
      <w:r w:rsidRPr="00636FC3">
        <w:rPr>
          <w:sz w:val="28"/>
          <w:szCs w:val="28"/>
          <w:lang w:val="uk-UA"/>
        </w:rPr>
        <w:t xml:space="preserve"> на платформі причепа при транспортуванні по суші?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27. Які дії повинно зробити судно, з яким поступаються дорогою?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28. В якому з наступних випадків не дозволяється користуватися </w:t>
      </w:r>
      <w:proofErr w:type="spellStart"/>
      <w:r w:rsidRPr="00636FC3">
        <w:rPr>
          <w:sz w:val="28"/>
          <w:szCs w:val="28"/>
          <w:lang w:val="uk-UA"/>
        </w:rPr>
        <w:t>гідроциклом</w:t>
      </w:r>
      <w:proofErr w:type="spellEnd"/>
      <w:r w:rsidRPr="00636FC3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29. Використання </w:t>
      </w:r>
      <w:proofErr w:type="spellStart"/>
      <w:r w:rsidRPr="00636FC3">
        <w:rPr>
          <w:sz w:val="28"/>
          <w:szCs w:val="28"/>
          <w:lang w:val="uk-UA"/>
        </w:rPr>
        <w:t>гідроциклів</w:t>
      </w:r>
      <w:proofErr w:type="spellEnd"/>
      <w:r w:rsidRPr="00636FC3">
        <w:rPr>
          <w:sz w:val="28"/>
          <w:szCs w:val="28"/>
          <w:lang w:val="uk-UA"/>
        </w:rPr>
        <w:t xml:space="preserve"> дозволяється?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30. Яке адміністративне покарання передбачається за управління маломірним судном, що не пройшло технічний огляд?</w:t>
      </w:r>
    </w:p>
    <w:p w:rsidR="009965B6" w:rsidRPr="00636FC3" w:rsidRDefault="009965B6" w:rsidP="00E36C9E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31. Яке адміністративне покарання передбачено за керування маломірним судном, не зареєстрованим в установленому порядку?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32. У яких випадках обов'язково необхідно від'єднати шнур безпеки від вимикача?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33. На якій відстані від інших суден, берега і від тих, що купаються повинні знаходитися воднолижник і судно що його буксирує?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34. Як необхідно діяти судноводію </w:t>
      </w:r>
      <w:proofErr w:type="spellStart"/>
      <w:r w:rsidRPr="00636FC3">
        <w:rPr>
          <w:sz w:val="28"/>
          <w:szCs w:val="28"/>
          <w:lang w:val="uk-UA"/>
        </w:rPr>
        <w:t>гідроциклу</w:t>
      </w:r>
      <w:proofErr w:type="spellEnd"/>
      <w:r w:rsidRPr="00636FC3">
        <w:rPr>
          <w:sz w:val="28"/>
          <w:szCs w:val="28"/>
          <w:lang w:val="uk-UA"/>
        </w:rPr>
        <w:t xml:space="preserve"> при перетині хвильового сліду від пройденого судна?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35. Чи дозволяється підхід водних мотоциклів до берега, місцях масового відпочинку громадян?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36. Які відомості мають бути вказані на борту </w:t>
      </w:r>
      <w:proofErr w:type="spellStart"/>
      <w:r w:rsidRPr="00636FC3">
        <w:rPr>
          <w:sz w:val="28"/>
          <w:szCs w:val="28"/>
          <w:lang w:val="uk-UA"/>
        </w:rPr>
        <w:t>гідроциклу</w:t>
      </w:r>
      <w:proofErr w:type="spellEnd"/>
      <w:r w:rsidRPr="00636FC3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37. Конструктивне забезпечення непотоплюваності </w:t>
      </w:r>
      <w:proofErr w:type="spellStart"/>
      <w:r w:rsidRPr="00636FC3">
        <w:rPr>
          <w:sz w:val="28"/>
          <w:szCs w:val="28"/>
          <w:lang w:val="uk-UA"/>
        </w:rPr>
        <w:t>гідроциклу</w:t>
      </w:r>
      <w:proofErr w:type="spellEnd"/>
      <w:r w:rsidRPr="00636FC3">
        <w:rPr>
          <w:sz w:val="28"/>
          <w:szCs w:val="28"/>
          <w:lang w:val="uk-UA"/>
        </w:rPr>
        <w:t>.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38. Безпечні методи керування </w:t>
      </w:r>
      <w:proofErr w:type="spellStart"/>
      <w:r w:rsidRPr="00636FC3">
        <w:rPr>
          <w:sz w:val="28"/>
          <w:szCs w:val="28"/>
          <w:lang w:val="uk-UA"/>
        </w:rPr>
        <w:t>гідроциклом</w:t>
      </w:r>
      <w:proofErr w:type="spellEnd"/>
      <w:r w:rsidRPr="00636FC3">
        <w:rPr>
          <w:sz w:val="28"/>
          <w:szCs w:val="28"/>
          <w:lang w:val="uk-UA"/>
        </w:rPr>
        <w:t>.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39. Порядок посадки та висадки пасажирів на </w:t>
      </w:r>
      <w:proofErr w:type="spellStart"/>
      <w:r w:rsidRPr="00636FC3">
        <w:rPr>
          <w:sz w:val="28"/>
          <w:szCs w:val="28"/>
          <w:lang w:val="uk-UA"/>
        </w:rPr>
        <w:t>гідроцикл</w:t>
      </w:r>
      <w:proofErr w:type="spellEnd"/>
      <w:r w:rsidRPr="00636FC3">
        <w:rPr>
          <w:sz w:val="28"/>
          <w:szCs w:val="28"/>
          <w:lang w:val="uk-UA"/>
        </w:rPr>
        <w:t>.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40. Скільки спортсменів воднолижників одночасно може буксирувати </w:t>
      </w:r>
      <w:proofErr w:type="spellStart"/>
      <w:r w:rsidRPr="00636FC3">
        <w:rPr>
          <w:sz w:val="28"/>
          <w:szCs w:val="28"/>
          <w:lang w:val="uk-UA"/>
        </w:rPr>
        <w:t>гідроцикл</w:t>
      </w:r>
      <w:proofErr w:type="spellEnd"/>
      <w:r w:rsidRPr="00636FC3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41. Варіанти швидкого зменшення швидкості </w:t>
      </w:r>
      <w:proofErr w:type="spellStart"/>
      <w:r w:rsidRPr="00636FC3">
        <w:rPr>
          <w:sz w:val="28"/>
          <w:szCs w:val="28"/>
          <w:lang w:val="uk-UA"/>
        </w:rPr>
        <w:t>гідроциклу</w:t>
      </w:r>
      <w:proofErr w:type="spellEnd"/>
      <w:r w:rsidRPr="00636FC3">
        <w:rPr>
          <w:sz w:val="28"/>
          <w:szCs w:val="28"/>
          <w:lang w:val="uk-UA"/>
        </w:rPr>
        <w:t>.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42. За якої видимості можливе використання </w:t>
      </w:r>
      <w:proofErr w:type="spellStart"/>
      <w:r w:rsidRPr="00636FC3">
        <w:rPr>
          <w:sz w:val="28"/>
          <w:szCs w:val="28"/>
          <w:lang w:val="uk-UA"/>
        </w:rPr>
        <w:t>гідроциклу</w:t>
      </w:r>
      <w:proofErr w:type="spellEnd"/>
      <w:r w:rsidRPr="00636FC3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43. Якого типу рушій встановлений на </w:t>
      </w:r>
      <w:proofErr w:type="spellStart"/>
      <w:r w:rsidRPr="00636FC3">
        <w:rPr>
          <w:sz w:val="28"/>
          <w:szCs w:val="28"/>
          <w:lang w:val="uk-UA"/>
        </w:rPr>
        <w:t>гідроциклу</w:t>
      </w:r>
      <w:proofErr w:type="spellEnd"/>
      <w:r w:rsidRPr="00636FC3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44. Які можливі причини перегріву двигуна </w:t>
      </w:r>
      <w:proofErr w:type="spellStart"/>
      <w:r w:rsidRPr="00636FC3">
        <w:rPr>
          <w:sz w:val="28"/>
          <w:szCs w:val="28"/>
          <w:lang w:val="uk-UA"/>
        </w:rPr>
        <w:t>гідроциклу</w:t>
      </w:r>
      <w:proofErr w:type="spellEnd"/>
      <w:r w:rsidRPr="00636FC3">
        <w:rPr>
          <w:sz w:val="28"/>
          <w:szCs w:val="28"/>
          <w:lang w:val="uk-UA"/>
        </w:rPr>
        <w:t>?</w:t>
      </w:r>
    </w:p>
    <w:p w:rsidR="001F719B" w:rsidRPr="00636FC3" w:rsidRDefault="001F719B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sectPr w:rsidR="001F719B" w:rsidRPr="00636FC3" w:rsidSect="00550DDD">
      <w:headerReference w:type="default" r:id="rId52"/>
      <w:pgSz w:w="11906" w:h="16838"/>
      <w:pgMar w:top="709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E4E" w:rsidRDefault="00571E4E" w:rsidP="00F67CC2">
      <w:r>
        <w:separator/>
      </w:r>
    </w:p>
  </w:endnote>
  <w:endnote w:type="continuationSeparator" w:id="0">
    <w:p w:rsidR="00571E4E" w:rsidRDefault="00571E4E" w:rsidP="00F67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E4E" w:rsidRDefault="00571E4E" w:rsidP="00F67CC2">
      <w:r>
        <w:separator/>
      </w:r>
    </w:p>
  </w:footnote>
  <w:footnote w:type="continuationSeparator" w:id="0">
    <w:p w:rsidR="00571E4E" w:rsidRDefault="00571E4E" w:rsidP="00F67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8240323"/>
      <w:docPartObj>
        <w:docPartGallery w:val="Page Numbers (Top of Page)"/>
        <w:docPartUnique/>
      </w:docPartObj>
    </w:sdtPr>
    <w:sdtContent>
      <w:p w:rsidR="00477104" w:rsidRDefault="0047710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3031">
          <w:rPr>
            <w:noProof/>
          </w:rPr>
          <w:t>22</w:t>
        </w:r>
        <w:r>
          <w:fldChar w:fldCharType="end"/>
        </w:r>
      </w:p>
    </w:sdtContent>
  </w:sdt>
  <w:p w:rsidR="00477104" w:rsidRDefault="0047710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76FEE"/>
    <w:multiLevelType w:val="hybridMultilevel"/>
    <w:tmpl w:val="A82C1A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673CE4"/>
    <w:multiLevelType w:val="hybridMultilevel"/>
    <w:tmpl w:val="BC8E302A"/>
    <w:lvl w:ilvl="0" w:tplc="0419000F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AD5966"/>
    <w:multiLevelType w:val="hybridMultilevel"/>
    <w:tmpl w:val="2E3AC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28751F"/>
    <w:multiLevelType w:val="hybridMultilevel"/>
    <w:tmpl w:val="DFF2F1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CB1"/>
    <w:rsid w:val="00051E22"/>
    <w:rsid w:val="000A74B0"/>
    <w:rsid w:val="00187AAF"/>
    <w:rsid w:val="001F719B"/>
    <w:rsid w:val="00215B29"/>
    <w:rsid w:val="003911C6"/>
    <w:rsid w:val="003D123D"/>
    <w:rsid w:val="0041302F"/>
    <w:rsid w:val="004770A6"/>
    <w:rsid w:val="00477104"/>
    <w:rsid w:val="004823B3"/>
    <w:rsid w:val="004C5C99"/>
    <w:rsid w:val="004D2FF7"/>
    <w:rsid w:val="005154F8"/>
    <w:rsid w:val="00550DDD"/>
    <w:rsid w:val="00571E4E"/>
    <w:rsid w:val="005918CF"/>
    <w:rsid w:val="005B49E2"/>
    <w:rsid w:val="00636FC3"/>
    <w:rsid w:val="00673978"/>
    <w:rsid w:val="006C321E"/>
    <w:rsid w:val="006D3C17"/>
    <w:rsid w:val="007158E9"/>
    <w:rsid w:val="00746D07"/>
    <w:rsid w:val="0090096E"/>
    <w:rsid w:val="00995CB1"/>
    <w:rsid w:val="009965B6"/>
    <w:rsid w:val="00AA0F21"/>
    <w:rsid w:val="00AE3E88"/>
    <w:rsid w:val="00B00AC7"/>
    <w:rsid w:val="00C017A7"/>
    <w:rsid w:val="00C25E53"/>
    <w:rsid w:val="00C525DC"/>
    <w:rsid w:val="00C62F8D"/>
    <w:rsid w:val="00C9193C"/>
    <w:rsid w:val="00CC1102"/>
    <w:rsid w:val="00CC38F0"/>
    <w:rsid w:val="00CD040C"/>
    <w:rsid w:val="00CD6345"/>
    <w:rsid w:val="00D61A5A"/>
    <w:rsid w:val="00D70BE8"/>
    <w:rsid w:val="00DA25E8"/>
    <w:rsid w:val="00DA7FE5"/>
    <w:rsid w:val="00DE2B1D"/>
    <w:rsid w:val="00DF4351"/>
    <w:rsid w:val="00E36C9E"/>
    <w:rsid w:val="00E529A7"/>
    <w:rsid w:val="00E637E9"/>
    <w:rsid w:val="00E73357"/>
    <w:rsid w:val="00EC13C1"/>
    <w:rsid w:val="00F67CC2"/>
    <w:rsid w:val="00F926BF"/>
    <w:rsid w:val="00FA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7C811BA7"/>
  <w15:docId w15:val="{700B98E6-60FF-49A4-A550-6D796802A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E2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EC13C1"/>
    <w:rPr>
      <w:color w:val="0000FF"/>
      <w:u w:val="single"/>
    </w:rPr>
  </w:style>
  <w:style w:type="paragraph" w:styleId="HTML">
    <w:name w:val="HTML Preformatted"/>
    <w:basedOn w:val="a"/>
    <w:link w:val="HTML0"/>
    <w:rsid w:val="00EC13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link w:val="HTML"/>
    <w:locked/>
    <w:rsid w:val="00EC13C1"/>
    <w:rPr>
      <w:rFonts w:ascii="Courier New" w:eastAsia="Calibri" w:hAnsi="Courier New" w:cs="Courier New"/>
      <w:lang w:val="uk-UA" w:eastAsia="uk-UA" w:bidi="ar-SA"/>
    </w:rPr>
  </w:style>
  <w:style w:type="character" w:customStyle="1" w:styleId="rvts15">
    <w:name w:val="rvts15"/>
    <w:rsid w:val="00EC13C1"/>
    <w:rPr>
      <w:rFonts w:cs="Times New Roman"/>
    </w:rPr>
  </w:style>
  <w:style w:type="character" w:customStyle="1" w:styleId="a4">
    <w:name w:val="Знак Знак"/>
    <w:locked/>
    <w:rsid w:val="001F719B"/>
    <w:rPr>
      <w:rFonts w:ascii="Courier New" w:eastAsia="Calibri" w:hAnsi="Courier New" w:cs="Courier New"/>
      <w:lang w:val="uk-UA" w:eastAsia="uk-UA" w:bidi="ar-SA"/>
    </w:rPr>
  </w:style>
  <w:style w:type="paragraph" w:styleId="a5">
    <w:name w:val="Balloon Text"/>
    <w:basedOn w:val="a"/>
    <w:link w:val="a6"/>
    <w:rsid w:val="007158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158E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F67CC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67CC2"/>
    <w:rPr>
      <w:sz w:val="24"/>
      <w:szCs w:val="24"/>
    </w:rPr>
  </w:style>
  <w:style w:type="paragraph" w:styleId="a9">
    <w:name w:val="footer"/>
    <w:basedOn w:val="a"/>
    <w:link w:val="aa"/>
    <w:rsid w:val="00F67C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F67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hyperlink" Target="https://uk.wikipedia.org/wiki/%D0%A1%D1%83%D0%B4%D0%BD%D0%BE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uk.wikipedia.org/wiki/%D0%9E%D1%81%D1%82%D1%96%D0%B9%D0%BD%D1%96%D1%81%D1%82%D1%8C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uk.wikipedia.org/wiki/%D0%9F%D0%BB%D0%B0%D0%B2%D1%83%D1%87%D1%96%D1%81%D1%82%D1%8C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09993-B662-4BF7-A081-CB3EB026C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8563</Words>
  <Characters>48815</Characters>
  <Application>Microsoft Office Word</Application>
  <DocSecurity>0</DocSecurity>
  <Lines>406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БУДОВА ВІТРИЛЬНИХ СУДЕН, ОБСЛУГОВУВАННЯ ВІТРИЛ ТА ТАКЕЛАЖУ</vt:lpstr>
      <vt:lpstr>БУДОВА ВІТРИЛЬНИХ СУДЕН, ОБСЛУГОВУВАННЯ ВІТРИЛ ТА ТАКЕЛАЖУ</vt:lpstr>
    </vt:vector>
  </TitlesOfParts>
  <Company/>
  <LinksUpToDate>false</LinksUpToDate>
  <CharactersWithSpaces>57264</CharactersWithSpaces>
  <SharedDoc>false</SharedDoc>
  <HLinks>
    <vt:vector size="18" baseType="variant">
      <vt:variant>
        <vt:i4>8126526</vt:i4>
      </vt:variant>
      <vt:variant>
        <vt:i4>6</vt:i4>
      </vt:variant>
      <vt:variant>
        <vt:i4>0</vt:i4>
      </vt:variant>
      <vt:variant>
        <vt:i4>5</vt:i4>
      </vt:variant>
      <vt:variant>
        <vt:lpwstr>https://uk.wikipedia.org/wiki/%D0%9F%D0%BB%D0%B0%D0%B2%D1%83%D1%87%D1%96%D1%81%D1%82%D1%8C</vt:lpwstr>
      </vt:variant>
      <vt:variant>
        <vt:lpwstr/>
      </vt:variant>
      <vt:variant>
        <vt:i4>7536740</vt:i4>
      </vt:variant>
      <vt:variant>
        <vt:i4>3</vt:i4>
      </vt:variant>
      <vt:variant>
        <vt:i4>0</vt:i4>
      </vt:variant>
      <vt:variant>
        <vt:i4>5</vt:i4>
      </vt:variant>
      <vt:variant>
        <vt:lpwstr>https://uk.wikipedia.org/wiki/%D0%9E%D1%81%D1%82%D1%96%D0%B9%D0%BD%D1%96%D1%81%D1%82%D1%8C</vt:lpwstr>
      </vt:variant>
      <vt:variant>
        <vt:lpwstr/>
      </vt:variant>
      <vt:variant>
        <vt:i4>6160459</vt:i4>
      </vt:variant>
      <vt:variant>
        <vt:i4>0</vt:i4>
      </vt:variant>
      <vt:variant>
        <vt:i4>0</vt:i4>
      </vt:variant>
      <vt:variant>
        <vt:i4>5</vt:i4>
      </vt:variant>
      <vt:variant>
        <vt:lpwstr>https://uk.wikipedia.org/wiki/%D0%A1%D1%83%D0%B4%D0%BD%D0%BE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БУДОВА ВІТРИЛЬНИХ СУДЕН, ОБСЛУГОВУВАННЯ ВІТРИЛ ТА ТАКЕЛАЖУ</dc:title>
  <dc:creator>Ruslan</dc:creator>
  <cp:lastModifiedBy>Пользователь Windows</cp:lastModifiedBy>
  <cp:revision>4</cp:revision>
  <cp:lastPrinted>2019-10-04T11:42:00Z</cp:lastPrinted>
  <dcterms:created xsi:type="dcterms:W3CDTF">2019-05-07T09:54:00Z</dcterms:created>
  <dcterms:modified xsi:type="dcterms:W3CDTF">2019-10-04T12:10:00Z</dcterms:modified>
</cp:coreProperties>
</file>